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3F24" w14:textId="546EE149" w:rsidR="00DB097F" w:rsidRPr="008A33A5" w:rsidRDefault="00DB097F" w:rsidP="005E3F02">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b/>
          <w:bCs/>
          <w:sz w:val="20"/>
          <w:szCs w:val="20"/>
        </w:rPr>
        <w:t>Requisition ID:</w:t>
      </w:r>
    </w:p>
    <w:p w14:paraId="4426B2F4" w14:textId="77777777" w:rsidR="00756DD4" w:rsidRPr="00756DD4" w:rsidRDefault="00DB097F" w:rsidP="00756DD4">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b/>
          <w:bCs/>
          <w:sz w:val="20"/>
          <w:szCs w:val="20"/>
        </w:rPr>
        <w:t>Job Title: </w:t>
      </w:r>
      <w:r w:rsidRPr="00756DD4">
        <w:rPr>
          <w:rFonts w:asciiTheme="minorBidi" w:eastAsia="Times New Roman" w:hAnsiTheme="minorBidi"/>
          <w:b/>
          <w:bCs/>
          <w:sz w:val="20"/>
          <w:szCs w:val="20"/>
        </w:rPr>
        <w:t>Consultant</w:t>
      </w:r>
      <w:r w:rsidR="005F6225" w:rsidRPr="00756DD4">
        <w:rPr>
          <w:rFonts w:asciiTheme="minorBidi" w:eastAsia="Times New Roman" w:hAnsiTheme="minorBidi"/>
          <w:b/>
          <w:bCs/>
          <w:sz w:val="20"/>
          <w:szCs w:val="20"/>
        </w:rPr>
        <w:t xml:space="preserve"> </w:t>
      </w:r>
      <w:r w:rsidRPr="00756DD4">
        <w:rPr>
          <w:rFonts w:asciiTheme="minorBidi" w:eastAsia="Times New Roman" w:hAnsiTheme="minorBidi"/>
          <w:b/>
          <w:bCs/>
          <w:sz w:val="20"/>
          <w:szCs w:val="20"/>
        </w:rPr>
        <w:t>-</w:t>
      </w:r>
      <w:r w:rsidR="00097AD0" w:rsidRPr="00756DD4">
        <w:rPr>
          <w:rFonts w:asciiTheme="minorBidi" w:eastAsia="Times New Roman" w:hAnsiTheme="minorBidi"/>
          <w:b/>
          <w:bCs/>
          <w:sz w:val="20"/>
          <w:szCs w:val="20"/>
        </w:rPr>
        <w:t xml:space="preserve"> </w:t>
      </w:r>
      <w:r w:rsidR="00756DD4" w:rsidRPr="00756DD4">
        <w:rPr>
          <w:rFonts w:asciiTheme="minorBidi" w:eastAsia="Times New Roman" w:hAnsiTheme="minorBidi"/>
          <w:sz w:val="20"/>
          <w:szCs w:val="20"/>
        </w:rPr>
        <w:t>Mapping of women-led and women-focused organizations/groups in Sudan</w:t>
      </w:r>
    </w:p>
    <w:p w14:paraId="46044C74" w14:textId="45C032EE" w:rsidR="00DB097F" w:rsidRPr="008A33A5" w:rsidRDefault="00DB097F" w:rsidP="005E3F02">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b/>
          <w:bCs/>
          <w:sz w:val="20"/>
          <w:szCs w:val="20"/>
        </w:rPr>
        <w:t>Sector:</w:t>
      </w:r>
      <w:r w:rsidR="00097AD0" w:rsidRPr="008A33A5">
        <w:rPr>
          <w:rFonts w:asciiTheme="minorBidi" w:eastAsia="Times New Roman" w:hAnsiTheme="minorBidi"/>
          <w:sz w:val="20"/>
          <w:szCs w:val="20"/>
        </w:rPr>
        <w:t xml:space="preserve"> </w:t>
      </w:r>
      <w:r w:rsidR="002F42E8">
        <w:rPr>
          <w:rFonts w:asciiTheme="minorBidi" w:eastAsia="Times New Roman" w:hAnsiTheme="minorBidi"/>
          <w:sz w:val="20"/>
          <w:szCs w:val="20"/>
        </w:rPr>
        <w:t xml:space="preserve">Grants and </w:t>
      </w:r>
      <w:r w:rsidR="00097AD0" w:rsidRPr="008A33A5">
        <w:rPr>
          <w:rFonts w:asciiTheme="minorBidi" w:eastAsia="Times New Roman" w:hAnsiTheme="minorBidi"/>
          <w:sz w:val="20"/>
          <w:szCs w:val="20"/>
        </w:rPr>
        <w:t>Partnership</w:t>
      </w:r>
      <w:r w:rsidR="002F42E8">
        <w:rPr>
          <w:rFonts w:asciiTheme="minorBidi" w:eastAsia="Times New Roman" w:hAnsiTheme="minorBidi"/>
          <w:sz w:val="20"/>
          <w:szCs w:val="20"/>
        </w:rPr>
        <w:t>s</w:t>
      </w:r>
      <w:r w:rsidR="00097AD0" w:rsidRPr="008A33A5">
        <w:rPr>
          <w:rFonts w:asciiTheme="minorBidi" w:eastAsia="Times New Roman" w:hAnsiTheme="minorBidi"/>
          <w:sz w:val="20"/>
          <w:szCs w:val="20"/>
        </w:rPr>
        <w:t xml:space="preserve"> Unit</w:t>
      </w:r>
    </w:p>
    <w:p w14:paraId="2DF5D3DC" w14:textId="77777777" w:rsidR="00DB097F" w:rsidRPr="008A33A5" w:rsidRDefault="00DB097F" w:rsidP="005E3F02">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b/>
          <w:bCs/>
          <w:sz w:val="20"/>
          <w:szCs w:val="20"/>
        </w:rPr>
        <w:t>Employment Category:</w:t>
      </w:r>
      <w:r w:rsidRPr="008A33A5">
        <w:rPr>
          <w:rFonts w:asciiTheme="minorBidi" w:eastAsia="Times New Roman" w:hAnsiTheme="minorBidi"/>
          <w:sz w:val="20"/>
          <w:szCs w:val="20"/>
        </w:rPr>
        <w:t> Consultant</w:t>
      </w:r>
    </w:p>
    <w:p w14:paraId="4ACD70F8" w14:textId="1D06370A" w:rsidR="00DB097F" w:rsidRPr="008A33A5" w:rsidRDefault="00DB097F" w:rsidP="005E3F02">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b/>
          <w:bCs/>
          <w:sz w:val="20"/>
          <w:szCs w:val="20"/>
        </w:rPr>
        <w:t>Employment Type:</w:t>
      </w:r>
      <w:r w:rsidRPr="008A33A5">
        <w:rPr>
          <w:rFonts w:asciiTheme="minorBidi" w:eastAsia="Times New Roman" w:hAnsiTheme="minorBidi"/>
          <w:sz w:val="20"/>
          <w:szCs w:val="20"/>
        </w:rPr>
        <w:t> </w:t>
      </w:r>
      <w:r w:rsidR="00C2292C" w:rsidRPr="008A33A5">
        <w:rPr>
          <w:rFonts w:asciiTheme="minorBidi" w:eastAsia="Times New Roman" w:hAnsiTheme="minorBidi"/>
          <w:sz w:val="20"/>
          <w:szCs w:val="20"/>
        </w:rPr>
        <w:t>Part time</w:t>
      </w:r>
      <w:r w:rsidRPr="008A33A5">
        <w:rPr>
          <w:rFonts w:asciiTheme="minorBidi" w:eastAsia="Times New Roman" w:hAnsiTheme="minorBidi"/>
          <w:sz w:val="20"/>
          <w:szCs w:val="20"/>
        </w:rPr>
        <w:t>-Time</w:t>
      </w:r>
      <w:r w:rsidR="002F42E8">
        <w:rPr>
          <w:rFonts w:asciiTheme="minorBidi" w:eastAsia="Times New Roman" w:hAnsiTheme="minorBidi"/>
          <w:sz w:val="20"/>
          <w:szCs w:val="20"/>
        </w:rPr>
        <w:t>-based</w:t>
      </w:r>
    </w:p>
    <w:p w14:paraId="21301CC9" w14:textId="6E1C6587" w:rsidR="004929A7" w:rsidRPr="008A33A5" w:rsidRDefault="004929A7" w:rsidP="005E3F02">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b/>
          <w:bCs/>
          <w:sz w:val="20"/>
          <w:szCs w:val="20"/>
        </w:rPr>
        <w:t>Duration of the contract:</w:t>
      </w:r>
      <w:r w:rsidRPr="008A33A5">
        <w:rPr>
          <w:rFonts w:asciiTheme="minorBidi" w:eastAsia="Times New Roman" w:hAnsiTheme="minorBidi"/>
          <w:sz w:val="20"/>
          <w:szCs w:val="20"/>
        </w:rPr>
        <w:t xml:space="preserve"> </w:t>
      </w:r>
      <w:r w:rsidR="00486058">
        <w:rPr>
          <w:rFonts w:asciiTheme="minorBidi" w:eastAsia="Times New Roman" w:hAnsiTheme="minorBidi"/>
          <w:sz w:val="20"/>
          <w:szCs w:val="20"/>
        </w:rPr>
        <w:t>40</w:t>
      </w:r>
      <w:r w:rsidR="00BE0C8D" w:rsidRPr="008A33A5">
        <w:rPr>
          <w:rFonts w:asciiTheme="minorBidi" w:eastAsia="Times New Roman" w:hAnsiTheme="minorBidi"/>
          <w:sz w:val="20"/>
          <w:szCs w:val="20"/>
        </w:rPr>
        <w:t xml:space="preserve"> </w:t>
      </w:r>
      <w:r w:rsidRPr="008A33A5">
        <w:rPr>
          <w:rFonts w:asciiTheme="minorBidi" w:eastAsia="Times New Roman" w:hAnsiTheme="minorBidi"/>
          <w:sz w:val="20"/>
          <w:szCs w:val="20"/>
        </w:rPr>
        <w:t>working days</w:t>
      </w:r>
      <w:r w:rsidR="00B53906" w:rsidRPr="008A33A5">
        <w:rPr>
          <w:rFonts w:asciiTheme="minorBidi" w:eastAsia="Times New Roman" w:hAnsiTheme="minorBidi"/>
          <w:sz w:val="20"/>
          <w:szCs w:val="20"/>
        </w:rPr>
        <w:t xml:space="preserve">, </w:t>
      </w:r>
      <w:r w:rsidR="00756DD4">
        <w:rPr>
          <w:rFonts w:asciiTheme="minorBidi" w:eastAsia="Times New Roman" w:hAnsiTheme="minorBidi"/>
          <w:sz w:val="20"/>
          <w:szCs w:val="20"/>
        </w:rPr>
        <w:t>1</w:t>
      </w:r>
      <w:r w:rsidR="00756DD4" w:rsidRPr="00756DD4">
        <w:rPr>
          <w:rFonts w:asciiTheme="minorBidi" w:eastAsia="Times New Roman" w:hAnsiTheme="minorBidi"/>
          <w:sz w:val="20"/>
          <w:szCs w:val="20"/>
          <w:vertAlign w:val="superscript"/>
        </w:rPr>
        <w:t>st</w:t>
      </w:r>
      <w:r w:rsidR="00756DD4">
        <w:rPr>
          <w:rFonts w:asciiTheme="minorBidi" w:eastAsia="Times New Roman" w:hAnsiTheme="minorBidi"/>
          <w:sz w:val="20"/>
          <w:szCs w:val="20"/>
        </w:rPr>
        <w:t xml:space="preserve"> </w:t>
      </w:r>
      <w:r w:rsidR="00486058">
        <w:rPr>
          <w:rFonts w:asciiTheme="minorBidi" w:eastAsia="Times New Roman" w:hAnsiTheme="minorBidi"/>
          <w:sz w:val="20"/>
          <w:szCs w:val="20"/>
        </w:rPr>
        <w:t>June</w:t>
      </w:r>
      <w:r w:rsidR="00756DD4">
        <w:rPr>
          <w:rFonts w:asciiTheme="minorBidi" w:eastAsia="Times New Roman" w:hAnsiTheme="minorBidi"/>
          <w:sz w:val="20"/>
          <w:szCs w:val="20"/>
        </w:rPr>
        <w:t xml:space="preserve"> to 31</w:t>
      </w:r>
      <w:r w:rsidR="00756DD4" w:rsidRPr="00756DD4">
        <w:rPr>
          <w:rFonts w:asciiTheme="minorBidi" w:eastAsia="Times New Roman" w:hAnsiTheme="minorBidi"/>
          <w:sz w:val="20"/>
          <w:szCs w:val="20"/>
          <w:vertAlign w:val="superscript"/>
        </w:rPr>
        <w:t>st</w:t>
      </w:r>
      <w:r w:rsidR="00756DD4">
        <w:rPr>
          <w:rFonts w:asciiTheme="minorBidi" w:eastAsia="Times New Roman" w:hAnsiTheme="minorBidi"/>
          <w:sz w:val="20"/>
          <w:szCs w:val="20"/>
        </w:rPr>
        <w:t xml:space="preserve"> </w:t>
      </w:r>
      <w:r w:rsidR="00486058">
        <w:rPr>
          <w:rFonts w:asciiTheme="minorBidi" w:eastAsia="Times New Roman" w:hAnsiTheme="minorBidi"/>
          <w:sz w:val="20"/>
          <w:szCs w:val="20"/>
        </w:rPr>
        <w:t>August 2022</w:t>
      </w:r>
      <w:r w:rsidR="00C2292C" w:rsidRPr="008A33A5">
        <w:rPr>
          <w:rFonts w:asciiTheme="minorBidi" w:eastAsia="Times New Roman" w:hAnsiTheme="minorBidi"/>
          <w:sz w:val="20"/>
          <w:szCs w:val="20"/>
        </w:rPr>
        <w:t>.</w:t>
      </w:r>
    </w:p>
    <w:p w14:paraId="4673AFF6" w14:textId="7B84E72D" w:rsidR="00DB097F" w:rsidRPr="008A33A5" w:rsidRDefault="00DB097F" w:rsidP="005E3F02">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b/>
          <w:bCs/>
          <w:sz w:val="20"/>
          <w:szCs w:val="20"/>
        </w:rPr>
        <w:t>Open to Expatriates:</w:t>
      </w:r>
      <w:r w:rsidRPr="008A33A5">
        <w:rPr>
          <w:rFonts w:asciiTheme="minorBidi" w:eastAsia="Times New Roman" w:hAnsiTheme="minorBidi"/>
          <w:sz w:val="20"/>
          <w:szCs w:val="20"/>
        </w:rPr>
        <w:t> </w:t>
      </w:r>
      <w:r w:rsidR="00FD60E0" w:rsidRPr="008A33A5">
        <w:rPr>
          <w:rFonts w:asciiTheme="minorBidi" w:eastAsia="Times New Roman" w:hAnsiTheme="minorBidi"/>
          <w:sz w:val="20"/>
          <w:szCs w:val="20"/>
        </w:rPr>
        <w:t>No</w:t>
      </w:r>
    </w:p>
    <w:p w14:paraId="5F325059" w14:textId="6B6E3AD6" w:rsidR="00DB097F" w:rsidRDefault="00DB097F" w:rsidP="005E3F02">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b/>
          <w:bCs/>
          <w:sz w:val="20"/>
          <w:szCs w:val="20"/>
        </w:rPr>
        <w:t>Location:</w:t>
      </w:r>
      <w:r w:rsidRPr="008A33A5">
        <w:rPr>
          <w:rFonts w:asciiTheme="minorBidi" w:eastAsia="Times New Roman" w:hAnsiTheme="minorBidi"/>
          <w:sz w:val="20"/>
          <w:szCs w:val="20"/>
        </w:rPr>
        <w:t> </w:t>
      </w:r>
      <w:r w:rsidR="00756DD4">
        <w:rPr>
          <w:rFonts w:asciiTheme="minorBidi" w:eastAsia="Times New Roman" w:hAnsiTheme="minorBidi"/>
          <w:sz w:val="20"/>
          <w:szCs w:val="20"/>
        </w:rPr>
        <w:t xml:space="preserve">Khartoum, with travel to </w:t>
      </w:r>
      <w:proofErr w:type="spellStart"/>
      <w:r w:rsidR="00756DD4">
        <w:rPr>
          <w:rFonts w:asciiTheme="minorBidi" w:eastAsia="Times New Roman" w:hAnsiTheme="minorBidi"/>
          <w:sz w:val="20"/>
          <w:szCs w:val="20"/>
        </w:rPr>
        <w:t>Gedaref</w:t>
      </w:r>
      <w:proofErr w:type="spellEnd"/>
      <w:r w:rsidR="00756DD4">
        <w:rPr>
          <w:rFonts w:asciiTheme="minorBidi" w:eastAsia="Times New Roman" w:hAnsiTheme="minorBidi"/>
          <w:sz w:val="20"/>
          <w:szCs w:val="20"/>
        </w:rPr>
        <w:t>,</w:t>
      </w:r>
      <w:r w:rsidR="00486058">
        <w:rPr>
          <w:rFonts w:asciiTheme="minorBidi" w:eastAsia="Times New Roman" w:hAnsiTheme="minorBidi"/>
          <w:sz w:val="20"/>
          <w:szCs w:val="20"/>
        </w:rPr>
        <w:t xml:space="preserve"> South Kordofan and</w:t>
      </w:r>
      <w:r w:rsidR="00756DD4">
        <w:rPr>
          <w:rFonts w:asciiTheme="minorBidi" w:eastAsia="Times New Roman" w:hAnsiTheme="minorBidi"/>
          <w:sz w:val="20"/>
          <w:szCs w:val="20"/>
        </w:rPr>
        <w:t xml:space="preserve"> Blue Nile</w:t>
      </w:r>
    </w:p>
    <w:p w14:paraId="377E078D" w14:textId="77777777" w:rsidR="00393728" w:rsidRPr="008A33A5" w:rsidRDefault="00393728" w:rsidP="005E3F02">
      <w:pPr>
        <w:shd w:val="clear" w:color="auto" w:fill="FFFFFF" w:themeFill="background1"/>
        <w:spacing w:after="0" w:line="240" w:lineRule="auto"/>
        <w:jc w:val="both"/>
        <w:rPr>
          <w:rFonts w:asciiTheme="minorBidi" w:eastAsia="Times New Roman" w:hAnsiTheme="minorBidi"/>
          <w:b/>
          <w:bCs/>
          <w:sz w:val="20"/>
          <w:szCs w:val="20"/>
        </w:rPr>
      </w:pPr>
    </w:p>
    <w:p w14:paraId="045ACDB7" w14:textId="1E2DF87A" w:rsidR="005F6225" w:rsidRPr="005F6225" w:rsidRDefault="005F6225" w:rsidP="005E3F02">
      <w:pPr>
        <w:shd w:val="clear" w:color="auto" w:fill="D9D9D9" w:themeFill="background1" w:themeFillShade="D9"/>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International Rescue Committee Background</w:t>
      </w:r>
    </w:p>
    <w:p w14:paraId="366CAA51" w14:textId="77777777" w:rsidR="005F6225" w:rsidRDefault="005F6225" w:rsidP="005E3F02">
      <w:pPr>
        <w:shd w:val="clear" w:color="auto" w:fill="FFFFFF" w:themeFill="background1"/>
        <w:spacing w:after="0" w:line="240" w:lineRule="auto"/>
        <w:jc w:val="both"/>
        <w:rPr>
          <w:rFonts w:asciiTheme="minorBidi" w:eastAsia="Times New Roman" w:hAnsiTheme="minorBidi"/>
          <w:sz w:val="20"/>
          <w:szCs w:val="20"/>
        </w:rPr>
      </w:pPr>
    </w:p>
    <w:p w14:paraId="6E32DC85" w14:textId="734B6016" w:rsidR="00DB097F" w:rsidRPr="008A33A5" w:rsidRDefault="00DB097F" w:rsidP="005E3F02">
      <w:pPr>
        <w:shd w:val="clear" w:color="auto" w:fill="FFFFFF" w:themeFill="background1"/>
        <w:spacing w:after="0" w:line="240" w:lineRule="auto"/>
        <w:jc w:val="both"/>
        <w:rPr>
          <w:rFonts w:asciiTheme="minorBidi" w:eastAsia="Times New Roman" w:hAnsiTheme="minorBidi"/>
          <w:sz w:val="20"/>
          <w:szCs w:val="20"/>
        </w:rPr>
      </w:pPr>
      <w:r w:rsidRPr="008A33A5">
        <w:rPr>
          <w:rFonts w:asciiTheme="minorBidi" w:eastAsia="Times New Roman" w:hAnsiTheme="minorBidi"/>
          <w:sz w:val="20"/>
          <w:szCs w:val="20"/>
        </w:rPr>
        <w:t xml:space="preserve">The International Rescue Committee responds to the world’s worst humanitarian crises and helps people to survive and rebuild their lives. Founded in 1933 at the request of Albert Einstein, IRC offers life-saving care and life-changing assistance to refugees </w:t>
      </w:r>
      <w:r w:rsidR="00CC1DB0">
        <w:rPr>
          <w:rFonts w:asciiTheme="minorBidi" w:eastAsia="Times New Roman" w:hAnsiTheme="minorBidi"/>
          <w:sz w:val="20"/>
          <w:szCs w:val="20"/>
        </w:rPr>
        <w:t xml:space="preserve">and individuals </w:t>
      </w:r>
      <w:r w:rsidRPr="008A33A5">
        <w:rPr>
          <w:rFonts w:asciiTheme="minorBidi" w:eastAsia="Times New Roman" w:hAnsiTheme="minorBidi"/>
          <w:sz w:val="20"/>
          <w:szCs w:val="20"/>
        </w:rPr>
        <w:t>forced to flee from war or disaster. At work today in more than 40 countries and in 22 U.S. cities, IRC restores safety, dignity and hope to millions who are uprooted by conflict or disaster. IRC leads the way from harm to home.</w:t>
      </w:r>
    </w:p>
    <w:p w14:paraId="0A233791" w14:textId="77777777" w:rsidR="008A33A5" w:rsidRPr="008A33A5" w:rsidRDefault="008A33A5" w:rsidP="005E3F02">
      <w:pPr>
        <w:shd w:val="clear" w:color="auto" w:fill="FFFFFF" w:themeFill="background1"/>
        <w:spacing w:after="0" w:line="240" w:lineRule="auto"/>
        <w:jc w:val="both"/>
        <w:rPr>
          <w:rFonts w:asciiTheme="minorBidi" w:eastAsia="Times New Roman" w:hAnsiTheme="minorBidi"/>
          <w:sz w:val="20"/>
          <w:szCs w:val="20"/>
        </w:rPr>
      </w:pPr>
    </w:p>
    <w:p w14:paraId="64F9AA2C" w14:textId="77777777" w:rsidR="00615BB2" w:rsidRPr="00615BB2" w:rsidRDefault="00615BB2" w:rsidP="00615BB2">
      <w:pPr>
        <w:jc w:val="both"/>
        <w:rPr>
          <w:rFonts w:asciiTheme="minorBidi" w:eastAsia="Times New Roman" w:hAnsiTheme="minorBidi"/>
          <w:sz w:val="20"/>
          <w:szCs w:val="20"/>
        </w:rPr>
      </w:pPr>
      <w:r w:rsidRPr="00615BB2">
        <w:rPr>
          <w:rFonts w:asciiTheme="minorBidi" w:eastAsia="Times New Roman" w:hAnsiTheme="minorBidi"/>
          <w:sz w:val="20"/>
          <w:szCs w:val="20"/>
        </w:rPr>
        <w:t>The IRC restarted operations in Sudan in November 2019 after operating from 1982 until 2009, successfully obtaining re-registration in Khartoum with the transitional government, and launching initial programs to support displaced populations in urban settings around Khartoum.  The IRC main office is in Khartoum with additional offices in Gedaref and Blue Nile to support implementation of a new health and nutrition grant that started on 1st October 2021. IRC is implementing integrated health and nutrition, WASH and Integrated Protection including child protection, gender-based violence (GBV), and cash interventions in Khartoum, Gadaref and Blue Nile states. The projects are implemented with funding from ECHO, GFFO and BHA.</w:t>
      </w:r>
    </w:p>
    <w:p w14:paraId="1071BFB5" w14:textId="77777777" w:rsidR="008A33A5" w:rsidRPr="005F6225" w:rsidRDefault="008A33A5" w:rsidP="005E3F02">
      <w:pPr>
        <w:shd w:val="clear" w:color="auto" w:fill="FFFFFF" w:themeFill="background1"/>
        <w:spacing w:after="0" w:line="240" w:lineRule="auto"/>
        <w:jc w:val="both"/>
        <w:rPr>
          <w:rFonts w:asciiTheme="minorBidi" w:eastAsia="Times New Roman" w:hAnsiTheme="minorBidi"/>
          <w:sz w:val="20"/>
          <w:szCs w:val="20"/>
        </w:rPr>
      </w:pPr>
    </w:p>
    <w:p w14:paraId="0336C225" w14:textId="2D49C55B" w:rsidR="00DB097F" w:rsidRPr="00AE1C89" w:rsidRDefault="00393728" w:rsidP="005E3F02">
      <w:pPr>
        <w:shd w:val="clear" w:color="auto" w:fill="D9D9D9" w:themeFill="background1" w:themeFillShade="D9"/>
        <w:spacing w:after="0" w:line="240" w:lineRule="auto"/>
        <w:jc w:val="both"/>
        <w:rPr>
          <w:rFonts w:asciiTheme="minorBidi" w:eastAsia="Times New Roman" w:hAnsiTheme="minorBidi"/>
          <w:b/>
          <w:bCs/>
          <w:sz w:val="20"/>
          <w:szCs w:val="20"/>
        </w:rPr>
      </w:pPr>
      <w:r w:rsidRPr="00AE1C89">
        <w:rPr>
          <w:rFonts w:asciiTheme="minorBidi" w:eastAsia="Times New Roman" w:hAnsiTheme="minorBidi"/>
          <w:b/>
          <w:bCs/>
          <w:sz w:val="20"/>
          <w:szCs w:val="20"/>
        </w:rPr>
        <w:t xml:space="preserve">Project </w:t>
      </w:r>
      <w:r w:rsidR="005F6225" w:rsidRPr="00AE1C89">
        <w:rPr>
          <w:rFonts w:asciiTheme="minorBidi" w:eastAsia="Times New Roman" w:hAnsiTheme="minorBidi"/>
          <w:b/>
          <w:bCs/>
          <w:sz w:val="20"/>
          <w:szCs w:val="20"/>
        </w:rPr>
        <w:t>B</w:t>
      </w:r>
      <w:r w:rsidRPr="00AE1C89">
        <w:rPr>
          <w:rFonts w:asciiTheme="minorBidi" w:eastAsia="Times New Roman" w:hAnsiTheme="minorBidi"/>
          <w:b/>
          <w:bCs/>
          <w:sz w:val="20"/>
          <w:szCs w:val="20"/>
        </w:rPr>
        <w:t>ackground</w:t>
      </w:r>
    </w:p>
    <w:p w14:paraId="2C880FC0" w14:textId="34AA85F9" w:rsidR="003926C6" w:rsidRPr="003926C6" w:rsidRDefault="003926C6" w:rsidP="003926C6">
      <w:pPr>
        <w:jc w:val="both"/>
        <w:rPr>
          <w:rFonts w:asciiTheme="minorBidi" w:eastAsia="Times New Roman" w:hAnsiTheme="minorBidi"/>
          <w:sz w:val="20"/>
          <w:szCs w:val="20"/>
        </w:rPr>
      </w:pPr>
      <w:r w:rsidRPr="003926C6">
        <w:rPr>
          <w:rFonts w:asciiTheme="minorBidi" w:eastAsia="Times New Roman" w:hAnsiTheme="minorBidi"/>
          <w:sz w:val="20"/>
          <w:szCs w:val="20"/>
        </w:rPr>
        <w:t xml:space="preserve">While the IRC Sudan was implementing an emergency strategy until December 2021, the organization </w:t>
      </w:r>
      <w:r w:rsidR="00CC1DB0">
        <w:rPr>
          <w:rFonts w:asciiTheme="minorBidi" w:eastAsia="Times New Roman" w:hAnsiTheme="minorBidi"/>
          <w:sz w:val="20"/>
          <w:szCs w:val="20"/>
        </w:rPr>
        <w:t xml:space="preserve">has now embarked on the implementation of a </w:t>
      </w:r>
      <w:r w:rsidR="00D23E40">
        <w:rPr>
          <w:rFonts w:asciiTheme="minorBidi" w:eastAsia="Times New Roman" w:hAnsiTheme="minorBidi"/>
          <w:sz w:val="20"/>
          <w:szCs w:val="20"/>
        </w:rPr>
        <w:t>three-year</w:t>
      </w:r>
      <w:r w:rsidR="00CC1DB0">
        <w:rPr>
          <w:rFonts w:asciiTheme="minorBidi" w:eastAsia="Times New Roman" w:hAnsiTheme="minorBidi"/>
          <w:sz w:val="20"/>
          <w:szCs w:val="20"/>
        </w:rPr>
        <w:t xml:space="preserve"> Country Strategic Action Plan (SAP) </w:t>
      </w:r>
      <w:r w:rsidR="00D23E40">
        <w:rPr>
          <w:rFonts w:asciiTheme="minorBidi" w:eastAsia="Times New Roman" w:hAnsiTheme="minorBidi"/>
          <w:sz w:val="20"/>
          <w:szCs w:val="20"/>
        </w:rPr>
        <w:t xml:space="preserve">running till 2024 with shift </w:t>
      </w:r>
      <w:r w:rsidRPr="003926C6">
        <w:rPr>
          <w:rFonts w:asciiTheme="minorBidi" w:eastAsia="Times New Roman" w:hAnsiTheme="minorBidi"/>
          <w:sz w:val="20"/>
          <w:szCs w:val="20"/>
        </w:rPr>
        <w:t>a longer-term system strengthening approach (health, education, social protection), local partner engagement/capacity sharing, which are particularly important in the context of COVID-19 response and recovery. The Government of Sudan requires all INGOs to partner with local actors to build their capacity and ensure sustainability of humanitarian program outcomes. In addition, partnership is a critical component of IRC strategy 100. IRC recognizes that partnership with local actors contributes to greater impact, scale, and more sustainable outcomes. Local actors have the necessary contextual understanding since they are closest to crisis and their involvement in our work contributes to the success of our response and recovery programmes. As IRC mobilizes more resources to reach more people affected by conflict and disasters in Sudan, there is an immediate need to identify and assess the capacity of local organizations to partner with IRC to comply with the Sudan government regulation and ensure IRC continued operation in current states and be ab</w:t>
      </w:r>
      <w:r>
        <w:rPr>
          <w:rFonts w:asciiTheme="minorBidi" w:eastAsia="Times New Roman" w:hAnsiTheme="minorBidi"/>
          <w:sz w:val="20"/>
          <w:szCs w:val="20"/>
        </w:rPr>
        <w:t>ility</w:t>
      </w:r>
      <w:r w:rsidRPr="003926C6">
        <w:rPr>
          <w:rFonts w:asciiTheme="minorBidi" w:eastAsia="Times New Roman" w:hAnsiTheme="minorBidi"/>
          <w:sz w:val="20"/>
          <w:szCs w:val="20"/>
        </w:rPr>
        <w:t xml:space="preserve"> to expand to other areas with high humanitarian need. </w:t>
      </w:r>
    </w:p>
    <w:p w14:paraId="45A74228" w14:textId="641A4CE3" w:rsidR="000134BE" w:rsidRPr="008B679E" w:rsidRDefault="00D23E40" w:rsidP="005E3F02">
      <w:pPr>
        <w:shd w:val="clear" w:color="auto" w:fill="FFFFFF" w:themeFill="background1"/>
        <w:spacing w:after="0" w:line="240" w:lineRule="auto"/>
        <w:jc w:val="both"/>
        <w:rPr>
          <w:rFonts w:asciiTheme="minorBidi" w:eastAsia="Times New Roman" w:hAnsiTheme="minorBidi"/>
          <w:sz w:val="20"/>
          <w:szCs w:val="20"/>
        </w:rPr>
      </w:pPr>
      <w:r>
        <w:rPr>
          <w:rFonts w:asciiTheme="minorBidi" w:eastAsia="Times New Roman" w:hAnsiTheme="minorBidi"/>
          <w:sz w:val="20"/>
          <w:szCs w:val="20"/>
        </w:rPr>
        <w:t>T</w:t>
      </w:r>
      <w:r w:rsidR="00D66CB0" w:rsidRPr="00F83BBE">
        <w:rPr>
          <w:rFonts w:asciiTheme="minorBidi" w:eastAsia="Times New Roman" w:hAnsiTheme="minorBidi"/>
          <w:sz w:val="20"/>
          <w:szCs w:val="20"/>
        </w:rPr>
        <w:t>he IRC recognizes the need to be deliberately inclusive of women-led and women-focused organisations</w:t>
      </w:r>
      <w:r w:rsidR="00F83BBE" w:rsidRPr="00F83BBE">
        <w:rPr>
          <w:rFonts w:asciiTheme="minorBidi" w:eastAsia="Times New Roman" w:hAnsiTheme="minorBidi"/>
          <w:sz w:val="20"/>
          <w:szCs w:val="20"/>
        </w:rPr>
        <w:t xml:space="preserve">, acknowledging that women need to lead and be more involved in programming targeting improvements in the lives of women and girls. </w:t>
      </w:r>
      <w:r w:rsidR="000134BE" w:rsidRPr="008B679E">
        <w:rPr>
          <w:rFonts w:asciiTheme="minorBidi" w:eastAsia="Times New Roman" w:hAnsiTheme="minorBidi"/>
          <w:sz w:val="20"/>
          <w:szCs w:val="20"/>
        </w:rPr>
        <w:t xml:space="preserve">Gender Equality is a cornerstone of all IRC programs, so that women see real improvements to their safety, </w:t>
      </w:r>
      <w:r w:rsidR="00FB6E4D" w:rsidRPr="008B679E">
        <w:rPr>
          <w:rFonts w:asciiTheme="minorBidi" w:eastAsia="Times New Roman" w:hAnsiTheme="minorBidi"/>
          <w:sz w:val="20"/>
          <w:szCs w:val="20"/>
        </w:rPr>
        <w:t>education,</w:t>
      </w:r>
      <w:r w:rsidR="000134BE" w:rsidRPr="008B679E">
        <w:rPr>
          <w:rFonts w:asciiTheme="minorBidi" w:eastAsia="Times New Roman" w:hAnsiTheme="minorBidi"/>
          <w:sz w:val="20"/>
          <w:szCs w:val="20"/>
        </w:rPr>
        <w:t xml:space="preserve"> and economic wellbeing.</w:t>
      </w:r>
      <w:r w:rsidR="000134BE" w:rsidRPr="00F83BBE">
        <w:rPr>
          <w:rFonts w:asciiTheme="minorBidi" w:eastAsia="Times New Roman" w:hAnsiTheme="minorBidi"/>
          <w:sz w:val="20"/>
          <w:szCs w:val="20"/>
        </w:rPr>
        <w:t xml:space="preserve"> </w:t>
      </w:r>
      <w:r w:rsidR="00F83BBE" w:rsidRPr="00F83BBE">
        <w:rPr>
          <w:rFonts w:asciiTheme="minorBidi" w:eastAsia="Times New Roman" w:hAnsiTheme="minorBidi"/>
          <w:sz w:val="20"/>
          <w:szCs w:val="20"/>
        </w:rPr>
        <w:t xml:space="preserve">This is </w:t>
      </w:r>
      <w:r w:rsidR="000134BE">
        <w:rPr>
          <w:rFonts w:asciiTheme="minorBidi" w:eastAsia="Times New Roman" w:hAnsiTheme="minorBidi"/>
          <w:sz w:val="20"/>
          <w:szCs w:val="20"/>
        </w:rPr>
        <w:t xml:space="preserve">in line with </w:t>
      </w:r>
      <w:r w:rsidR="000134BE" w:rsidRPr="008B679E">
        <w:rPr>
          <w:rFonts w:asciiTheme="minorBidi" w:eastAsia="Times New Roman" w:hAnsiTheme="minorBidi"/>
          <w:sz w:val="20"/>
          <w:szCs w:val="20"/>
        </w:rPr>
        <w:t xml:space="preserve">IRC’s global, S100 plan, regional priorities </w:t>
      </w:r>
      <w:r w:rsidR="00FB6E4D" w:rsidRPr="008B679E">
        <w:rPr>
          <w:rFonts w:asciiTheme="minorBidi" w:eastAsia="Times New Roman" w:hAnsiTheme="minorBidi"/>
          <w:sz w:val="20"/>
          <w:szCs w:val="20"/>
        </w:rPr>
        <w:t>and reflected</w:t>
      </w:r>
      <w:r w:rsidR="00F83BBE" w:rsidRPr="00F83BBE">
        <w:rPr>
          <w:rFonts w:asciiTheme="minorBidi" w:eastAsia="Times New Roman" w:hAnsiTheme="minorBidi"/>
          <w:sz w:val="20"/>
          <w:szCs w:val="20"/>
        </w:rPr>
        <w:t xml:space="preserve"> in the Country Strategic Action </w:t>
      </w:r>
      <w:r w:rsidR="000134BE">
        <w:rPr>
          <w:rFonts w:asciiTheme="minorBidi" w:eastAsia="Times New Roman" w:hAnsiTheme="minorBidi"/>
          <w:sz w:val="20"/>
          <w:szCs w:val="20"/>
        </w:rPr>
        <w:t>P</w:t>
      </w:r>
      <w:r w:rsidR="00F83BBE" w:rsidRPr="00F83BBE">
        <w:rPr>
          <w:rFonts w:asciiTheme="minorBidi" w:eastAsia="Times New Roman" w:hAnsiTheme="minorBidi"/>
          <w:sz w:val="20"/>
          <w:szCs w:val="20"/>
        </w:rPr>
        <w:t>lan that sets specific targets for</w:t>
      </w:r>
      <w:r w:rsidR="000134BE">
        <w:rPr>
          <w:rFonts w:asciiTheme="minorBidi" w:eastAsia="Times New Roman" w:hAnsiTheme="minorBidi"/>
          <w:sz w:val="20"/>
          <w:szCs w:val="20"/>
        </w:rPr>
        <w:t xml:space="preserve"> strategically</w:t>
      </w:r>
      <w:r w:rsidR="00F83BBE" w:rsidRPr="00F83BBE">
        <w:rPr>
          <w:rFonts w:asciiTheme="minorBidi" w:eastAsia="Times New Roman" w:hAnsiTheme="minorBidi"/>
          <w:sz w:val="20"/>
          <w:szCs w:val="20"/>
        </w:rPr>
        <w:t xml:space="preserve"> partnering with women-led and/or women-focused organisations</w:t>
      </w:r>
      <w:r w:rsidR="000134BE">
        <w:rPr>
          <w:rFonts w:asciiTheme="minorBidi" w:eastAsia="Times New Roman" w:hAnsiTheme="minorBidi"/>
          <w:sz w:val="20"/>
          <w:szCs w:val="20"/>
        </w:rPr>
        <w:t xml:space="preserve"> </w:t>
      </w:r>
      <w:r w:rsidR="00977B97" w:rsidRPr="008B679E">
        <w:rPr>
          <w:rFonts w:asciiTheme="minorBidi" w:eastAsia="Times New Roman" w:hAnsiTheme="minorBidi"/>
          <w:sz w:val="20"/>
          <w:szCs w:val="20"/>
        </w:rPr>
        <w:t>with the objective of maximizing reach to the most disadvantaged communities and ensur</w:t>
      </w:r>
      <w:r w:rsidR="000134BE" w:rsidRPr="008B679E">
        <w:rPr>
          <w:rFonts w:asciiTheme="minorBidi" w:eastAsia="Times New Roman" w:hAnsiTheme="minorBidi"/>
          <w:sz w:val="20"/>
          <w:szCs w:val="20"/>
        </w:rPr>
        <w:t>ing</w:t>
      </w:r>
      <w:r w:rsidR="00977B97" w:rsidRPr="008B679E">
        <w:rPr>
          <w:rFonts w:asciiTheme="minorBidi" w:eastAsia="Times New Roman" w:hAnsiTheme="minorBidi"/>
          <w:sz w:val="20"/>
          <w:szCs w:val="20"/>
        </w:rPr>
        <w:t xml:space="preserve"> equal outcomes for diverse groups of women and girls in S</w:t>
      </w:r>
      <w:r w:rsidR="000134BE" w:rsidRPr="008B679E">
        <w:rPr>
          <w:rFonts w:asciiTheme="minorBidi" w:eastAsia="Times New Roman" w:hAnsiTheme="minorBidi"/>
          <w:sz w:val="20"/>
          <w:szCs w:val="20"/>
        </w:rPr>
        <w:t>udan</w:t>
      </w:r>
      <w:r w:rsidR="00977B97" w:rsidRPr="008B679E">
        <w:rPr>
          <w:rFonts w:asciiTheme="minorBidi" w:eastAsia="Times New Roman" w:hAnsiTheme="minorBidi"/>
          <w:sz w:val="20"/>
          <w:szCs w:val="20"/>
        </w:rPr>
        <w:t xml:space="preserve">. </w:t>
      </w:r>
    </w:p>
    <w:p w14:paraId="7BE435F1" w14:textId="3CA1CFF9" w:rsidR="00097AD0" w:rsidRPr="000134BE" w:rsidRDefault="00977B97" w:rsidP="005E3F02">
      <w:pPr>
        <w:shd w:val="clear" w:color="auto" w:fill="FFFFFF" w:themeFill="background1"/>
        <w:spacing w:after="0" w:line="240" w:lineRule="auto"/>
        <w:jc w:val="both"/>
        <w:rPr>
          <w:rFonts w:asciiTheme="minorBidi" w:eastAsia="Times New Roman" w:hAnsiTheme="minorBidi"/>
          <w:sz w:val="20"/>
          <w:szCs w:val="20"/>
        </w:rPr>
      </w:pPr>
      <w:r w:rsidRPr="008B679E">
        <w:rPr>
          <w:rFonts w:asciiTheme="minorBidi" w:eastAsia="Times New Roman" w:hAnsiTheme="minorBidi"/>
          <w:sz w:val="20"/>
          <w:szCs w:val="20"/>
        </w:rPr>
        <w:t xml:space="preserve">To achieve this objective, the IRC will work with the identified </w:t>
      </w:r>
      <w:r w:rsidR="004262AE" w:rsidRPr="008B679E">
        <w:rPr>
          <w:rFonts w:asciiTheme="minorBidi" w:eastAsia="Times New Roman" w:hAnsiTheme="minorBidi"/>
          <w:sz w:val="20"/>
          <w:szCs w:val="20"/>
        </w:rPr>
        <w:t>WLO/groups/committees</w:t>
      </w:r>
      <w:r w:rsidR="005B5964" w:rsidRPr="008B679E">
        <w:rPr>
          <w:rFonts w:asciiTheme="minorBidi" w:eastAsia="Times New Roman" w:hAnsiTheme="minorBidi"/>
          <w:sz w:val="20"/>
          <w:szCs w:val="20"/>
        </w:rPr>
        <w:t xml:space="preserve"> to: conduct</w:t>
      </w:r>
      <w:r w:rsidR="00FE15A3" w:rsidRPr="008B679E">
        <w:rPr>
          <w:rFonts w:asciiTheme="minorBidi" w:eastAsia="Times New Roman" w:hAnsiTheme="minorBidi"/>
          <w:sz w:val="20"/>
          <w:szCs w:val="20"/>
        </w:rPr>
        <w:t xml:space="preserve"> </w:t>
      </w:r>
      <w:r w:rsidR="008A7F2D" w:rsidRPr="008B679E">
        <w:rPr>
          <w:rFonts w:asciiTheme="minorBidi" w:eastAsia="Times New Roman" w:hAnsiTheme="minorBidi"/>
          <w:sz w:val="20"/>
          <w:szCs w:val="20"/>
        </w:rPr>
        <w:t xml:space="preserve">capacity </w:t>
      </w:r>
      <w:r w:rsidR="00C17799" w:rsidRPr="008B679E">
        <w:rPr>
          <w:rFonts w:asciiTheme="minorBidi" w:eastAsia="Times New Roman" w:hAnsiTheme="minorBidi"/>
          <w:sz w:val="20"/>
          <w:szCs w:val="20"/>
        </w:rPr>
        <w:t xml:space="preserve">sharing </w:t>
      </w:r>
      <w:r w:rsidR="008A7F2D" w:rsidRPr="008B679E">
        <w:rPr>
          <w:rFonts w:asciiTheme="minorBidi" w:eastAsia="Times New Roman" w:hAnsiTheme="minorBidi"/>
          <w:sz w:val="20"/>
          <w:szCs w:val="20"/>
        </w:rPr>
        <w:t>activities</w:t>
      </w:r>
      <w:r w:rsidR="00FE15A3" w:rsidRPr="008B679E">
        <w:rPr>
          <w:rFonts w:asciiTheme="minorBidi" w:eastAsia="Times New Roman" w:hAnsiTheme="minorBidi"/>
          <w:sz w:val="20"/>
          <w:szCs w:val="20"/>
        </w:rPr>
        <w:t xml:space="preserve"> that will help </w:t>
      </w:r>
      <w:r w:rsidR="00C17799" w:rsidRPr="008B679E">
        <w:rPr>
          <w:rFonts w:asciiTheme="minorBidi" w:eastAsia="Times New Roman" w:hAnsiTheme="minorBidi"/>
          <w:sz w:val="20"/>
          <w:szCs w:val="20"/>
        </w:rPr>
        <w:t>IRC and partners further develop</w:t>
      </w:r>
      <w:r w:rsidR="00FE15A3" w:rsidRPr="008B679E">
        <w:rPr>
          <w:rFonts w:asciiTheme="minorBidi" w:eastAsia="Times New Roman" w:hAnsiTheme="minorBidi"/>
          <w:sz w:val="20"/>
          <w:szCs w:val="20"/>
        </w:rPr>
        <w:t xml:space="preserve"> existing capacities and resources</w:t>
      </w:r>
      <w:r w:rsidR="005B5964" w:rsidRPr="008B679E">
        <w:rPr>
          <w:rFonts w:asciiTheme="minorBidi" w:eastAsia="Times New Roman" w:hAnsiTheme="minorBidi"/>
          <w:sz w:val="20"/>
          <w:szCs w:val="20"/>
        </w:rPr>
        <w:t xml:space="preserve"> and </w:t>
      </w:r>
      <w:r w:rsidR="004262AE" w:rsidRPr="008B679E">
        <w:rPr>
          <w:rFonts w:asciiTheme="minorBidi" w:eastAsia="Times New Roman" w:hAnsiTheme="minorBidi"/>
          <w:sz w:val="20"/>
          <w:szCs w:val="20"/>
        </w:rPr>
        <w:t xml:space="preserve">contribute to </w:t>
      </w:r>
      <w:r w:rsidR="005B5964" w:rsidRPr="008B679E">
        <w:rPr>
          <w:rFonts w:asciiTheme="minorBidi" w:eastAsia="Times New Roman" w:hAnsiTheme="minorBidi"/>
          <w:sz w:val="20"/>
          <w:szCs w:val="20"/>
        </w:rPr>
        <w:t xml:space="preserve">system strengthening; </w:t>
      </w:r>
      <w:r w:rsidR="004262AE" w:rsidRPr="008B679E">
        <w:rPr>
          <w:rFonts w:asciiTheme="minorBidi" w:eastAsia="Times New Roman" w:hAnsiTheme="minorBidi"/>
          <w:sz w:val="20"/>
          <w:szCs w:val="20"/>
        </w:rPr>
        <w:t xml:space="preserve">systematically </w:t>
      </w:r>
      <w:r w:rsidR="005B5964" w:rsidRPr="008B679E">
        <w:rPr>
          <w:rFonts w:asciiTheme="minorBidi" w:eastAsia="Times New Roman" w:hAnsiTheme="minorBidi"/>
          <w:sz w:val="20"/>
          <w:szCs w:val="20"/>
        </w:rPr>
        <w:t xml:space="preserve">co-design programming and solicit feedback from </w:t>
      </w:r>
      <w:r w:rsidR="004262AE" w:rsidRPr="008B679E">
        <w:rPr>
          <w:rFonts w:asciiTheme="minorBidi" w:eastAsia="Times New Roman" w:hAnsiTheme="minorBidi"/>
          <w:sz w:val="20"/>
          <w:szCs w:val="20"/>
        </w:rPr>
        <w:t>women</w:t>
      </w:r>
      <w:r w:rsidR="005B5964" w:rsidRPr="008B679E">
        <w:rPr>
          <w:rFonts w:asciiTheme="minorBidi" w:eastAsia="Times New Roman" w:hAnsiTheme="minorBidi"/>
          <w:sz w:val="20"/>
          <w:szCs w:val="20"/>
        </w:rPr>
        <w:t xml:space="preserve"> on IRC’s and partners programming and adapt programming accordingly to ensure </w:t>
      </w:r>
      <w:r w:rsidR="004262AE" w:rsidRPr="008B679E">
        <w:rPr>
          <w:rFonts w:asciiTheme="minorBidi" w:eastAsia="Times New Roman" w:hAnsiTheme="minorBidi"/>
          <w:sz w:val="20"/>
          <w:szCs w:val="20"/>
        </w:rPr>
        <w:t>they are</w:t>
      </w:r>
      <w:r w:rsidR="005B5964" w:rsidRPr="008B679E">
        <w:rPr>
          <w:rFonts w:asciiTheme="minorBidi" w:eastAsia="Times New Roman" w:hAnsiTheme="minorBidi"/>
          <w:sz w:val="20"/>
          <w:szCs w:val="20"/>
        </w:rPr>
        <w:t xml:space="preserve"> at</w:t>
      </w:r>
      <w:r w:rsidR="004262AE" w:rsidRPr="008B679E">
        <w:rPr>
          <w:rFonts w:asciiTheme="minorBidi" w:eastAsia="Times New Roman" w:hAnsiTheme="minorBidi"/>
          <w:sz w:val="20"/>
          <w:szCs w:val="20"/>
        </w:rPr>
        <w:t xml:space="preserve"> </w:t>
      </w:r>
      <w:r w:rsidR="005B5964" w:rsidRPr="008B679E">
        <w:rPr>
          <w:rFonts w:asciiTheme="minorBidi" w:eastAsia="Times New Roman" w:hAnsiTheme="minorBidi"/>
          <w:sz w:val="20"/>
          <w:szCs w:val="20"/>
        </w:rPr>
        <w:t xml:space="preserve">least gender sensitive and as much as possible gender transformative; facilitate learning and reflection events </w:t>
      </w:r>
      <w:r w:rsidR="005B5964" w:rsidRPr="008B679E">
        <w:rPr>
          <w:rFonts w:asciiTheme="minorBidi" w:eastAsia="Times New Roman" w:hAnsiTheme="minorBidi"/>
          <w:sz w:val="20"/>
          <w:szCs w:val="20"/>
        </w:rPr>
        <w:lastRenderedPageBreak/>
        <w:t xml:space="preserve">with partners to document lessons learned and good practices from the collaboration with the </w:t>
      </w:r>
      <w:r w:rsidR="004262AE" w:rsidRPr="008B679E">
        <w:rPr>
          <w:rFonts w:asciiTheme="minorBidi" w:eastAsia="Times New Roman" w:hAnsiTheme="minorBidi"/>
          <w:sz w:val="20"/>
          <w:szCs w:val="20"/>
        </w:rPr>
        <w:t>WLO/</w:t>
      </w:r>
      <w:r w:rsidR="005B5964" w:rsidRPr="008B679E">
        <w:rPr>
          <w:rFonts w:asciiTheme="minorBidi" w:eastAsia="Times New Roman" w:hAnsiTheme="minorBidi"/>
          <w:sz w:val="20"/>
          <w:szCs w:val="20"/>
        </w:rPr>
        <w:t>groups</w:t>
      </w:r>
      <w:r w:rsidR="004867AF" w:rsidRPr="008B679E">
        <w:rPr>
          <w:rFonts w:asciiTheme="minorBidi" w:eastAsia="Times New Roman" w:hAnsiTheme="minorBidi"/>
          <w:sz w:val="20"/>
          <w:szCs w:val="20"/>
        </w:rPr>
        <w:t>/</w:t>
      </w:r>
      <w:r w:rsidR="004262AE" w:rsidRPr="008B679E">
        <w:rPr>
          <w:rFonts w:asciiTheme="minorBidi" w:eastAsia="Times New Roman" w:hAnsiTheme="minorBidi"/>
          <w:sz w:val="20"/>
          <w:szCs w:val="20"/>
        </w:rPr>
        <w:t>committees</w:t>
      </w:r>
      <w:r w:rsidR="00097AD0" w:rsidRPr="008B679E">
        <w:rPr>
          <w:rFonts w:asciiTheme="minorBidi" w:eastAsia="Times New Roman" w:hAnsiTheme="minorBidi"/>
          <w:sz w:val="20"/>
          <w:szCs w:val="20"/>
        </w:rPr>
        <w:t xml:space="preserve">. </w:t>
      </w:r>
    </w:p>
    <w:p w14:paraId="1166AAAF" w14:textId="3F0C9A28" w:rsidR="00393728" w:rsidRPr="00AE1C89" w:rsidRDefault="00393728" w:rsidP="005E3F02">
      <w:pPr>
        <w:shd w:val="clear" w:color="auto" w:fill="D9D9D9" w:themeFill="background1" w:themeFillShade="D9"/>
        <w:spacing w:after="0" w:line="240" w:lineRule="auto"/>
        <w:jc w:val="both"/>
        <w:rPr>
          <w:rFonts w:asciiTheme="minorBidi" w:eastAsia="Times New Roman" w:hAnsiTheme="minorBidi"/>
          <w:b/>
          <w:bCs/>
          <w:sz w:val="20"/>
          <w:szCs w:val="20"/>
        </w:rPr>
      </w:pPr>
      <w:r w:rsidRPr="00AE1C89">
        <w:rPr>
          <w:rFonts w:asciiTheme="minorBidi" w:eastAsia="Times New Roman" w:hAnsiTheme="minorBidi"/>
          <w:b/>
          <w:bCs/>
          <w:sz w:val="20"/>
          <w:szCs w:val="20"/>
        </w:rPr>
        <w:t>Purpose of Consultancy</w:t>
      </w:r>
    </w:p>
    <w:p w14:paraId="6F0B0DAB" w14:textId="77777777" w:rsidR="005F6225" w:rsidRPr="00AE1C89" w:rsidRDefault="005F6225" w:rsidP="005E3F02">
      <w:pPr>
        <w:shd w:val="clear" w:color="auto" w:fill="FFFFFF" w:themeFill="background1"/>
        <w:spacing w:after="0" w:line="240" w:lineRule="auto"/>
        <w:jc w:val="both"/>
        <w:rPr>
          <w:rFonts w:asciiTheme="minorBidi" w:eastAsia="Times New Roman" w:hAnsiTheme="minorBidi"/>
          <w:sz w:val="20"/>
          <w:szCs w:val="20"/>
        </w:rPr>
      </w:pPr>
    </w:p>
    <w:p w14:paraId="6DCC6FE7" w14:textId="600495E0" w:rsidR="00393728" w:rsidRPr="00AE1C89" w:rsidRDefault="009321E0" w:rsidP="005E3F02">
      <w:pPr>
        <w:shd w:val="clear" w:color="auto" w:fill="FFFFFF" w:themeFill="background1"/>
        <w:spacing w:after="0" w:line="240" w:lineRule="auto"/>
        <w:jc w:val="both"/>
        <w:rPr>
          <w:rFonts w:asciiTheme="minorBidi" w:eastAsia="Times New Roman" w:hAnsiTheme="minorBidi"/>
          <w:sz w:val="20"/>
          <w:szCs w:val="20"/>
        </w:rPr>
      </w:pPr>
      <w:r w:rsidRPr="00AE1C89">
        <w:rPr>
          <w:rFonts w:asciiTheme="minorBidi" w:eastAsia="Times New Roman" w:hAnsiTheme="minorBidi"/>
          <w:sz w:val="20"/>
          <w:szCs w:val="20"/>
        </w:rPr>
        <w:t>The contracted consultant</w:t>
      </w:r>
      <w:r w:rsidR="00393728" w:rsidRPr="00AE1C89">
        <w:rPr>
          <w:rFonts w:asciiTheme="minorBidi" w:eastAsia="Times New Roman" w:hAnsiTheme="minorBidi"/>
          <w:sz w:val="20"/>
          <w:szCs w:val="20"/>
        </w:rPr>
        <w:t xml:space="preserve"> will be focusing on the following </w:t>
      </w:r>
      <w:r w:rsidR="0008789F" w:rsidRPr="00AE1C89">
        <w:rPr>
          <w:rFonts w:asciiTheme="minorBidi" w:eastAsia="Times New Roman" w:hAnsiTheme="minorBidi"/>
          <w:sz w:val="20"/>
          <w:szCs w:val="20"/>
        </w:rPr>
        <w:t xml:space="preserve">project </w:t>
      </w:r>
      <w:r w:rsidR="00393728" w:rsidRPr="00AE1C89">
        <w:rPr>
          <w:rFonts w:asciiTheme="minorBidi" w:eastAsia="Times New Roman" w:hAnsiTheme="minorBidi"/>
          <w:sz w:val="20"/>
          <w:szCs w:val="20"/>
        </w:rPr>
        <w:t>components:</w:t>
      </w:r>
      <w:r w:rsidR="0008789F" w:rsidRPr="00AE1C89">
        <w:rPr>
          <w:rFonts w:asciiTheme="minorBidi" w:eastAsia="Times New Roman" w:hAnsiTheme="minorBidi"/>
          <w:sz w:val="20"/>
          <w:szCs w:val="20"/>
        </w:rPr>
        <w:t xml:space="preserve"> Identif</w:t>
      </w:r>
      <w:r w:rsidR="004262AE" w:rsidRPr="00AE1C89">
        <w:rPr>
          <w:rFonts w:asciiTheme="minorBidi" w:eastAsia="Times New Roman" w:hAnsiTheme="minorBidi"/>
          <w:sz w:val="20"/>
          <w:szCs w:val="20"/>
        </w:rPr>
        <w:t>ying</w:t>
      </w:r>
      <w:r w:rsidR="0008789F" w:rsidRPr="00AE1C89">
        <w:rPr>
          <w:rFonts w:asciiTheme="minorBidi" w:eastAsia="Times New Roman" w:hAnsiTheme="minorBidi"/>
          <w:sz w:val="20"/>
          <w:szCs w:val="20"/>
        </w:rPr>
        <w:t xml:space="preserve"> </w:t>
      </w:r>
      <w:r w:rsidR="004262AE" w:rsidRPr="00AE1C89">
        <w:rPr>
          <w:rFonts w:asciiTheme="minorBidi" w:eastAsia="Times New Roman" w:hAnsiTheme="minorBidi"/>
          <w:sz w:val="20"/>
          <w:szCs w:val="20"/>
        </w:rPr>
        <w:t>WLO/</w:t>
      </w:r>
      <w:r w:rsidR="0008789F" w:rsidRPr="00AE1C89">
        <w:rPr>
          <w:rFonts w:asciiTheme="minorBidi" w:eastAsia="Times New Roman" w:hAnsiTheme="minorBidi"/>
          <w:sz w:val="20"/>
          <w:szCs w:val="20"/>
        </w:rPr>
        <w:t>groups</w:t>
      </w:r>
      <w:r w:rsidR="004262AE" w:rsidRPr="00AE1C89">
        <w:rPr>
          <w:rFonts w:asciiTheme="minorBidi" w:eastAsia="Times New Roman" w:hAnsiTheme="minorBidi"/>
          <w:sz w:val="20"/>
          <w:szCs w:val="20"/>
        </w:rPr>
        <w:t xml:space="preserve">/committees/other and providing key information and recommendations that will support IRC’s strategy to partner with them. </w:t>
      </w:r>
      <w:r w:rsidR="0038004E" w:rsidRPr="00AE1C89">
        <w:rPr>
          <w:rFonts w:asciiTheme="minorBidi" w:eastAsia="Times New Roman" w:hAnsiTheme="minorBidi"/>
          <w:sz w:val="20"/>
          <w:szCs w:val="20"/>
        </w:rPr>
        <w:t xml:space="preserve">Please find below more information about the expected deliverables of this consultancy. </w:t>
      </w:r>
    </w:p>
    <w:p w14:paraId="1362A97E" w14:textId="77777777" w:rsidR="00097AD0" w:rsidRPr="00AE1C89" w:rsidRDefault="00097AD0" w:rsidP="005E3F02">
      <w:pPr>
        <w:shd w:val="clear" w:color="auto" w:fill="FFFFFF" w:themeFill="background1"/>
        <w:spacing w:after="0" w:line="240" w:lineRule="auto"/>
        <w:jc w:val="both"/>
        <w:rPr>
          <w:rFonts w:asciiTheme="minorBidi" w:eastAsia="Times New Roman" w:hAnsiTheme="minorBidi"/>
          <w:b/>
          <w:bCs/>
          <w:sz w:val="20"/>
          <w:szCs w:val="20"/>
          <w:shd w:val="clear" w:color="auto" w:fill="F3F4F6"/>
        </w:rPr>
      </w:pPr>
    </w:p>
    <w:p w14:paraId="3C07D374" w14:textId="5B9D0EF8" w:rsidR="00DB097F" w:rsidRPr="00AE1C89" w:rsidRDefault="00AE1C89" w:rsidP="005E3F02">
      <w:pPr>
        <w:shd w:val="clear" w:color="auto" w:fill="D9D9D9" w:themeFill="background1" w:themeFillShade="D9"/>
        <w:spacing w:after="0" w:line="240" w:lineRule="auto"/>
        <w:jc w:val="both"/>
        <w:rPr>
          <w:rFonts w:asciiTheme="minorBidi" w:eastAsia="Times New Roman" w:hAnsiTheme="minorBidi"/>
          <w:b/>
          <w:bCs/>
          <w:sz w:val="20"/>
          <w:szCs w:val="20"/>
        </w:rPr>
      </w:pPr>
      <w:bookmarkStart w:id="0" w:name="_Hlk59610139"/>
      <w:r w:rsidRPr="00AE1C89">
        <w:rPr>
          <w:rFonts w:asciiTheme="minorBidi" w:eastAsia="Times New Roman" w:hAnsiTheme="minorBidi"/>
          <w:b/>
          <w:bCs/>
          <w:sz w:val="20"/>
          <w:szCs w:val="20"/>
        </w:rPr>
        <w:t>Tasks</w:t>
      </w:r>
    </w:p>
    <w:p w14:paraId="2F7D845E" w14:textId="530E61E1" w:rsidR="00CD1539" w:rsidRPr="008B679E" w:rsidRDefault="00CD1539" w:rsidP="005E3F02">
      <w:pPr>
        <w:pStyle w:val="ListParagraph"/>
        <w:numPr>
          <w:ilvl w:val="0"/>
          <w:numId w:val="12"/>
        </w:numPr>
        <w:shd w:val="clear" w:color="auto" w:fill="FFFFFF" w:themeFill="background1"/>
        <w:jc w:val="both"/>
        <w:rPr>
          <w:rFonts w:asciiTheme="minorBidi" w:hAnsiTheme="minorBidi"/>
          <w:sz w:val="20"/>
          <w:szCs w:val="20"/>
        </w:rPr>
      </w:pPr>
      <w:r w:rsidRPr="008B679E">
        <w:rPr>
          <w:rFonts w:asciiTheme="minorBidi" w:hAnsiTheme="minorBidi"/>
          <w:sz w:val="20"/>
          <w:szCs w:val="20"/>
        </w:rPr>
        <w:t>Mapping</w:t>
      </w:r>
      <w:r w:rsidR="00FE15A3" w:rsidRPr="008B679E">
        <w:rPr>
          <w:rFonts w:asciiTheme="minorBidi" w:hAnsiTheme="minorBidi"/>
          <w:sz w:val="20"/>
          <w:szCs w:val="20"/>
        </w:rPr>
        <w:t xml:space="preserve"> exercise</w:t>
      </w:r>
      <w:r w:rsidRPr="008B679E">
        <w:rPr>
          <w:rFonts w:asciiTheme="minorBidi" w:hAnsiTheme="minorBidi"/>
          <w:sz w:val="20"/>
          <w:szCs w:val="20"/>
        </w:rPr>
        <w:t xml:space="preserve"> to identify potential partners </w:t>
      </w:r>
      <w:r w:rsidR="008B061B" w:rsidRPr="008B679E">
        <w:rPr>
          <w:rFonts w:asciiTheme="minorBidi" w:hAnsiTheme="minorBidi"/>
          <w:sz w:val="20"/>
          <w:szCs w:val="20"/>
        </w:rPr>
        <w:t>from</w:t>
      </w:r>
      <w:r w:rsidRPr="008B679E">
        <w:rPr>
          <w:rFonts w:asciiTheme="minorBidi" w:hAnsiTheme="minorBidi"/>
          <w:sz w:val="20"/>
          <w:szCs w:val="20"/>
        </w:rPr>
        <w:t xml:space="preserve"> </w:t>
      </w:r>
      <w:r w:rsidR="008B061B" w:rsidRPr="008B679E">
        <w:rPr>
          <w:rFonts w:asciiTheme="minorBidi" w:hAnsiTheme="minorBidi"/>
          <w:sz w:val="20"/>
          <w:szCs w:val="20"/>
        </w:rPr>
        <w:t>Women-Led Organizations/</w:t>
      </w:r>
      <w:r w:rsidRPr="008B679E">
        <w:rPr>
          <w:rFonts w:asciiTheme="minorBidi" w:hAnsiTheme="minorBidi"/>
          <w:sz w:val="20"/>
          <w:szCs w:val="20"/>
        </w:rPr>
        <w:t>groups</w:t>
      </w:r>
      <w:r w:rsidR="0038004E" w:rsidRPr="008B679E">
        <w:rPr>
          <w:rFonts w:asciiTheme="minorBidi" w:hAnsiTheme="minorBidi"/>
          <w:sz w:val="20"/>
          <w:szCs w:val="20"/>
        </w:rPr>
        <w:t>/committees/other</w:t>
      </w:r>
      <w:r w:rsidRPr="008B679E">
        <w:rPr>
          <w:rFonts w:asciiTheme="minorBidi" w:hAnsiTheme="minorBidi"/>
          <w:sz w:val="20"/>
          <w:szCs w:val="20"/>
        </w:rPr>
        <w:t xml:space="preserve"> active </w:t>
      </w:r>
      <w:r w:rsidR="008B061B" w:rsidRPr="008B679E">
        <w:rPr>
          <w:rFonts w:asciiTheme="minorBidi" w:hAnsiTheme="minorBidi"/>
          <w:sz w:val="20"/>
          <w:szCs w:val="20"/>
        </w:rPr>
        <w:t xml:space="preserve">in </w:t>
      </w:r>
      <w:r w:rsidR="00F46A94" w:rsidRPr="008B679E">
        <w:rPr>
          <w:rFonts w:asciiTheme="minorBidi" w:hAnsiTheme="minorBidi"/>
          <w:sz w:val="20"/>
          <w:szCs w:val="20"/>
        </w:rPr>
        <w:t>Sudan</w:t>
      </w:r>
      <w:r w:rsidRPr="008B679E">
        <w:rPr>
          <w:rFonts w:asciiTheme="minorBidi" w:hAnsiTheme="minorBidi"/>
          <w:sz w:val="20"/>
          <w:szCs w:val="20"/>
        </w:rPr>
        <w:t xml:space="preserve">. </w:t>
      </w:r>
    </w:p>
    <w:p w14:paraId="2B74711E" w14:textId="79A86F54" w:rsidR="006A1916" w:rsidRPr="008B679E" w:rsidRDefault="0038004E" w:rsidP="005E3F02">
      <w:pPr>
        <w:pStyle w:val="ListParagraph"/>
        <w:numPr>
          <w:ilvl w:val="0"/>
          <w:numId w:val="12"/>
        </w:numPr>
        <w:shd w:val="clear" w:color="auto" w:fill="FFFFFF" w:themeFill="background1"/>
        <w:jc w:val="both"/>
        <w:rPr>
          <w:rFonts w:asciiTheme="minorBidi" w:hAnsiTheme="minorBidi"/>
          <w:sz w:val="20"/>
          <w:szCs w:val="20"/>
        </w:rPr>
      </w:pPr>
      <w:r w:rsidRPr="008B679E">
        <w:rPr>
          <w:rFonts w:asciiTheme="minorBidi" w:hAnsiTheme="minorBidi"/>
          <w:sz w:val="20"/>
          <w:szCs w:val="20"/>
        </w:rPr>
        <w:t>Studying and documenting</w:t>
      </w:r>
      <w:r w:rsidR="006A1916" w:rsidRPr="008B679E">
        <w:rPr>
          <w:rFonts w:asciiTheme="minorBidi" w:hAnsiTheme="minorBidi"/>
          <w:sz w:val="20"/>
          <w:szCs w:val="20"/>
        </w:rPr>
        <w:t xml:space="preserve"> the</w:t>
      </w:r>
      <w:r w:rsidRPr="008B679E">
        <w:rPr>
          <w:rFonts w:asciiTheme="minorBidi" w:hAnsiTheme="minorBidi"/>
          <w:sz w:val="20"/>
          <w:szCs w:val="20"/>
        </w:rPr>
        <w:t>ir:</w:t>
      </w:r>
      <w:r w:rsidR="006A1916" w:rsidRPr="008B679E">
        <w:rPr>
          <w:rFonts w:asciiTheme="minorBidi" w:hAnsiTheme="minorBidi"/>
          <w:sz w:val="20"/>
          <w:szCs w:val="20"/>
        </w:rPr>
        <w:t xml:space="preserve"> </w:t>
      </w:r>
      <w:r w:rsidR="008A33A5" w:rsidRPr="008B679E">
        <w:rPr>
          <w:rFonts w:asciiTheme="minorBidi" w:hAnsiTheme="minorBidi"/>
          <w:sz w:val="20"/>
          <w:szCs w:val="20"/>
        </w:rPr>
        <w:t xml:space="preserve">name/names (formal or informal), contact details, </w:t>
      </w:r>
      <w:r w:rsidR="006A1916" w:rsidRPr="008B679E">
        <w:rPr>
          <w:rFonts w:asciiTheme="minorBidi" w:hAnsiTheme="minorBidi"/>
          <w:sz w:val="20"/>
          <w:szCs w:val="20"/>
        </w:rPr>
        <w:t>structure</w:t>
      </w:r>
      <w:r w:rsidRPr="008B679E">
        <w:rPr>
          <w:rFonts w:asciiTheme="minorBidi" w:hAnsiTheme="minorBidi"/>
          <w:sz w:val="20"/>
          <w:szCs w:val="20"/>
        </w:rPr>
        <w:t>s, composition, mission and vision,</w:t>
      </w:r>
      <w:r w:rsidR="006A1916" w:rsidRPr="008B679E">
        <w:rPr>
          <w:rFonts w:asciiTheme="minorBidi" w:hAnsiTheme="minorBidi"/>
          <w:sz w:val="20"/>
          <w:szCs w:val="20"/>
        </w:rPr>
        <w:t xml:space="preserve"> scope</w:t>
      </w:r>
      <w:r w:rsidRPr="008B679E">
        <w:rPr>
          <w:rFonts w:asciiTheme="minorBidi" w:hAnsiTheme="minorBidi"/>
          <w:sz w:val="20"/>
          <w:szCs w:val="20"/>
        </w:rPr>
        <w:t xml:space="preserve"> of work and sectors,</w:t>
      </w:r>
      <w:r w:rsidR="006A1916" w:rsidRPr="008B679E">
        <w:rPr>
          <w:rFonts w:asciiTheme="minorBidi" w:hAnsiTheme="minorBidi"/>
          <w:sz w:val="20"/>
          <w:szCs w:val="20"/>
        </w:rPr>
        <w:t xml:space="preserve"> </w:t>
      </w:r>
      <w:r w:rsidR="008A33A5" w:rsidRPr="008B679E">
        <w:rPr>
          <w:rFonts w:asciiTheme="minorBidi" w:hAnsiTheme="minorBidi"/>
          <w:sz w:val="20"/>
          <w:szCs w:val="20"/>
        </w:rPr>
        <w:t xml:space="preserve">past experience, </w:t>
      </w:r>
      <w:r w:rsidR="006A1916" w:rsidRPr="008B679E">
        <w:rPr>
          <w:rFonts w:asciiTheme="minorBidi" w:hAnsiTheme="minorBidi"/>
          <w:sz w:val="20"/>
          <w:szCs w:val="20"/>
        </w:rPr>
        <w:t>access to networks and resources</w:t>
      </w:r>
      <w:r w:rsidR="008A33A5" w:rsidRPr="008B679E">
        <w:rPr>
          <w:rFonts w:asciiTheme="minorBidi" w:hAnsiTheme="minorBidi"/>
          <w:sz w:val="20"/>
          <w:szCs w:val="20"/>
        </w:rPr>
        <w:t xml:space="preserve"> (including what funding they have or may be excluded from)</w:t>
      </w:r>
      <w:r w:rsidRPr="008B679E">
        <w:rPr>
          <w:rFonts w:asciiTheme="minorBidi" w:hAnsiTheme="minorBidi"/>
          <w:sz w:val="20"/>
          <w:szCs w:val="20"/>
        </w:rPr>
        <w:t>,</w:t>
      </w:r>
      <w:r w:rsidR="006A1916" w:rsidRPr="008B679E">
        <w:rPr>
          <w:rFonts w:asciiTheme="minorBidi" w:hAnsiTheme="minorBidi"/>
          <w:sz w:val="20"/>
          <w:szCs w:val="20"/>
        </w:rPr>
        <w:t xml:space="preserve"> </w:t>
      </w:r>
      <w:r w:rsidRPr="008B679E">
        <w:rPr>
          <w:rFonts w:asciiTheme="minorBidi" w:hAnsiTheme="minorBidi"/>
          <w:sz w:val="20"/>
          <w:szCs w:val="20"/>
        </w:rPr>
        <w:t>registration status, locations and reach (catchment population</w:t>
      </w:r>
      <w:r w:rsidR="008A33A5" w:rsidRPr="008B679E">
        <w:rPr>
          <w:rFonts w:asciiTheme="minorBidi" w:hAnsiTheme="minorBidi"/>
          <w:sz w:val="20"/>
          <w:szCs w:val="20"/>
        </w:rPr>
        <w:t xml:space="preserve"> so we are able to identify later areas that lack such groups</w:t>
      </w:r>
      <w:r w:rsidRPr="008B679E">
        <w:rPr>
          <w:rFonts w:asciiTheme="minorBidi" w:hAnsiTheme="minorBidi"/>
          <w:sz w:val="20"/>
          <w:szCs w:val="20"/>
        </w:rPr>
        <w:t xml:space="preserve">), static or mobile presence, </w:t>
      </w:r>
      <w:r w:rsidR="008A33A5" w:rsidRPr="008B679E">
        <w:rPr>
          <w:rFonts w:asciiTheme="minorBidi" w:hAnsiTheme="minorBidi"/>
          <w:sz w:val="20"/>
          <w:szCs w:val="20"/>
        </w:rPr>
        <w:t xml:space="preserve">connections to regional and global networks, </w:t>
      </w:r>
      <w:r w:rsidRPr="008B679E">
        <w:rPr>
          <w:rFonts w:asciiTheme="minorBidi" w:hAnsiTheme="minorBidi"/>
          <w:sz w:val="20"/>
          <w:szCs w:val="20"/>
        </w:rPr>
        <w:t xml:space="preserve">and any other information that might be useful for IRC to determine how to engage with each of them in its programming. </w:t>
      </w:r>
    </w:p>
    <w:p w14:paraId="38EADFC3" w14:textId="5820AB36" w:rsidR="00CD1539" w:rsidRPr="008B679E" w:rsidRDefault="00CD1539" w:rsidP="005E3F02">
      <w:pPr>
        <w:pStyle w:val="ListParagraph"/>
        <w:numPr>
          <w:ilvl w:val="0"/>
          <w:numId w:val="12"/>
        </w:numPr>
        <w:shd w:val="clear" w:color="auto" w:fill="FFFFFF" w:themeFill="background1"/>
        <w:jc w:val="both"/>
        <w:rPr>
          <w:rFonts w:asciiTheme="minorBidi" w:hAnsiTheme="minorBidi"/>
          <w:sz w:val="20"/>
          <w:szCs w:val="20"/>
        </w:rPr>
      </w:pPr>
      <w:r w:rsidRPr="008B679E">
        <w:rPr>
          <w:rFonts w:asciiTheme="minorBidi" w:hAnsiTheme="minorBidi"/>
          <w:sz w:val="20"/>
          <w:szCs w:val="20"/>
        </w:rPr>
        <w:t xml:space="preserve">Basic social network analysis showing how these </w:t>
      </w:r>
      <w:r w:rsidR="008B679E" w:rsidRPr="008B679E">
        <w:rPr>
          <w:rFonts w:asciiTheme="minorBidi" w:hAnsiTheme="minorBidi"/>
          <w:sz w:val="20"/>
          <w:szCs w:val="20"/>
        </w:rPr>
        <w:t>organisations</w:t>
      </w:r>
      <w:r w:rsidRPr="008B679E">
        <w:rPr>
          <w:rFonts w:asciiTheme="minorBidi" w:hAnsiTheme="minorBidi"/>
          <w:sz w:val="20"/>
          <w:szCs w:val="20"/>
        </w:rPr>
        <w:t xml:space="preserve"> and partners engage with one another</w:t>
      </w:r>
      <w:r w:rsidR="008A33A5" w:rsidRPr="008B679E">
        <w:rPr>
          <w:rFonts w:asciiTheme="minorBidi" w:hAnsiTheme="minorBidi"/>
          <w:sz w:val="20"/>
          <w:szCs w:val="20"/>
        </w:rPr>
        <w:t>, with regional and global networks</w:t>
      </w:r>
      <w:r w:rsidRPr="008B679E">
        <w:rPr>
          <w:rFonts w:asciiTheme="minorBidi" w:hAnsiTheme="minorBidi"/>
          <w:sz w:val="20"/>
          <w:szCs w:val="20"/>
        </w:rPr>
        <w:t xml:space="preserve"> and </w:t>
      </w:r>
      <w:r w:rsidR="008B061B" w:rsidRPr="008B679E">
        <w:rPr>
          <w:rFonts w:asciiTheme="minorBidi" w:hAnsiTheme="minorBidi"/>
          <w:sz w:val="20"/>
          <w:szCs w:val="20"/>
        </w:rPr>
        <w:t xml:space="preserve">with communities they work in. </w:t>
      </w:r>
    </w:p>
    <w:p w14:paraId="0DBCCB2D" w14:textId="60C40979" w:rsidR="005F6225" w:rsidRPr="008B679E" w:rsidRDefault="005F6225" w:rsidP="005E3F02">
      <w:pPr>
        <w:pStyle w:val="ListParagraph"/>
        <w:numPr>
          <w:ilvl w:val="0"/>
          <w:numId w:val="12"/>
        </w:numPr>
        <w:shd w:val="clear" w:color="auto" w:fill="FFFFFF" w:themeFill="background1"/>
        <w:jc w:val="both"/>
        <w:rPr>
          <w:rFonts w:asciiTheme="minorBidi" w:hAnsiTheme="minorBidi"/>
          <w:sz w:val="20"/>
          <w:szCs w:val="20"/>
        </w:rPr>
      </w:pPr>
      <w:r w:rsidRPr="008B679E">
        <w:rPr>
          <w:rFonts w:asciiTheme="minorBidi" w:hAnsiTheme="minorBidi"/>
          <w:sz w:val="20"/>
          <w:szCs w:val="20"/>
        </w:rPr>
        <w:t xml:space="preserve">Based on the above mapping exercise, </w:t>
      </w:r>
      <w:r w:rsidR="00FB6E4D" w:rsidRPr="008B679E">
        <w:rPr>
          <w:rFonts w:asciiTheme="minorBidi" w:hAnsiTheme="minorBidi"/>
          <w:sz w:val="20"/>
          <w:szCs w:val="20"/>
        </w:rPr>
        <w:t>analyze,</w:t>
      </w:r>
      <w:r w:rsidRPr="008B679E">
        <w:rPr>
          <w:rFonts w:asciiTheme="minorBidi" w:hAnsiTheme="minorBidi"/>
          <w:sz w:val="20"/>
          <w:szCs w:val="20"/>
        </w:rPr>
        <w:t xml:space="preserve"> and provide a criteria/definition for the various type, </w:t>
      </w:r>
      <w:r w:rsidR="00FB6E4D" w:rsidRPr="008B679E">
        <w:rPr>
          <w:rFonts w:asciiTheme="minorBidi" w:hAnsiTheme="minorBidi"/>
          <w:sz w:val="20"/>
          <w:szCs w:val="20"/>
        </w:rPr>
        <w:t>i.e.,</w:t>
      </w:r>
      <w:r w:rsidRPr="008B679E">
        <w:rPr>
          <w:rFonts w:asciiTheme="minorBidi" w:hAnsiTheme="minorBidi"/>
          <w:sz w:val="20"/>
          <w:szCs w:val="20"/>
        </w:rPr>
        <w:t xml:space="preserve"> organizations vs. groups vs. committees vs. other present in </w:t>
      </w:r>
      <w:r w:rsidR="00F46A94" w:rsidRPr="008B679E">
        <w:rPr>
          <w:rFonts w:asciiTheme="minorBidi" w:hAnsiTheme="minorBidi"/>
          <w:sz w:val="20"/>
          <w:szCs w:val="20"/>
        </w:rPr>
        <w:t>Sudan</w:t>
      </w:r>
      <w:r w:rsidRPr="008B679E">
        <w:rPr>
          <w:rFonts w:asciiTheme="minorBidi" w:hAnsiTheme="minorBidi"/>
          <w:sz w:val="20"/>
          <w:szCs w:val="20"/>
        </w:rPr>
        <w:t>.</w:t>
      </w:r>
    </w:p>
    <w:p w14:paraId="2597148F" w14:textId="4208CDDF" w:rsidR="00CD1539" w:rsidRPr="008B679E" w:rsidRDefault="00CD1539" w:rsidP="005E3F02">
      <w:pPr>
        <w:pStyle w:val="ListParagraph"/>
        <w:numPr>
          <w:ilvl w:val="0"/>
          <w:numId w:val="12"/>
        </w:numPr>
        <w:shd w:val="clear" w:color="auto" w:fill="FFFFFF" w:themeFill="background1"/>
        <w:jc w:val="both"/>
        <w:rPr>
          <w:rFonts w:asciiTheme="minorBidi" w:hAnsiTheme="minorBidi"/>
          <w:sz w:val="20"/>
          <w:szCs w:val="20"/>
        </w:rPr>
      </w:pPr>
      <w:r w:rsidRPr="008B679E">
        <w:rPr>
          <w:rFonts w:asciiTheme="minorBidi" w:hAnsiTheme="minorBidi"/>
          <w:sz w:val="20"/>
          <w:szCs w:val="20"/>
        </w:rPr>
        <w:t>Develop a 1) gender sensitive and 2) gender transformative evaluation criteria for choosing this type of partner</w:t>
      </w:r>
      <w:r w:rsidR="009E447F" w:rsidRPr="008B679E">
        <w:rPr>
          <w:rFonts w:asciiTheme="minorBidi" w:hAnsiTheme="minorBidi"/>
          <w:sz w:val="20"/>
          <w:szCs w:val="20"/>
        </w:rPr>
        <w:t>/organization</w:t>
      </w:r>
      <w:r w:rsidR="008B061B" w:rsidRPr="008B679E">
        <w:rPr>
          <w:rFonts w:asciiTheme="minorBidi" w:hAnsiTheme="minorBidi"/>
          <w:sz w:val="20"/>
          <w:szCs w:val="20"/>
        </w:rPr>
        <w:t>/initiative</w:t>
      </w:r>
      <w:r w:rsidR="009E447F" w:rsidRPr="008B679E">
        <w:rPr>
          <w:rFonts w:asciiTheme="minorBidi" w:hAnsiTheme="minorBidi"/>
          <w:sz w:val="20"/>
          <w:szCs w:val="20"/>
        </w:rPr>
        <w:t>.</w:t>
      </w:r>
    </w:p>
    <w:p w14:paraId="66CEB096" w14:textId="64E4546C" w:rsidR="0038004E" w:rsidRPr="008B679E" w:rsidRDefault="008A33A5" w:rsidP="005E3F02">
      <w:pPr>
        <w:pStyle w:val="ListParagraph"/>
        <w:numPr>
          <w:ilvl w:val="0"/>
          <w:numId w:val="12"/>
        </w:numPr>
        <w:shd w:val="clear" w:color="auto" w:fill="FFFFFF" w:themeFill="background1"/>
        <w:jc w:val="both"/>
        <w:rPr>
          <w:rFonts w:asciiTheme="minorBidi" w:hAnsiTheme="minorBidi"/>
          <w:sz w:val="20"/>
          <w:szCs w:val="20"/>
        </w:rPr>
      </w:pPr>
      <w:r w:rsidRPr="008B679E">
        <w:rPr>
          <w:rFonts w:asciiTheme="minorBidi" w:hAnsiTheme="minorBidi"/>
          <w:sz w:val="20"/>
          <w:szCs w:val="20"/>
        </w:rPr>
        <w:t>Outline key capacity sharing needs, with a focus on the gender sensitive and transformative criteria mentioned in the above point.</w:t>
      </w:r>
    </w:p>
    <w:p w14:paraId="2687B22A" w14:textId="3CC411A8" w:rsidR="008A33A5" w:rsidRPr="008B679E" w:rsidRDefault="008A33A5" w:rsidP="005E3F02">
      <w:pPr>
        <w:pStyle w:val="ListParagraph"/>
        <w:numPr>
          <w:ilvl w:val="0"/>
          <w:numId w:val="12"/>
        </w:numPr>
        <w:shd w:val="clear" w:color="auto" w:fill="FFFFFF" w:themeFill="background1"/>
        <w:jc w:val="both"/>
        <w:rPr>
          <w:rFonts w:asciiTheme="minorBidi" w:hAnsiTheme="minorBidi"/>
          <w:sz w:val="20"/>
          <w:szCs w:val="20"/>
        </w:rPr>
      </w:pPr>
      <w:r w:rsidRPr="008B679E">
        <w:rPr>
          <w:rFonts w:asciiTheme="minorBidi" w:hAnsiTheme="minorBidi"/>
          <w:sz w:val="20"/>
          <w:szCs w:val="20"/>
        </w:rPr>
        <w:t xml:space="preserve">Analyze and provide guidance and recommendations on what is needed to </w:t>
      </w:r>
      <w:r w:rsidR="00FB6E4D" w:rsidRPr="008B679E">
        <w:rPr>
          <w:rFonts w:asciiTheme="minorBidi" w:hAnsiTheme="minorBidi"/>
          <w:sz w:val="20"/>
          <w:szCs w:val="20"/>
        </w:rPr>
        <w:t>establish/sustain/support such groups directly or indirectly</w:t>
      </w:r>
      <w:r w:rsidRPr="008B679E">
        <w:rPr>
          <w:rFonts w:asciiTheme="minorBidi" w:hAnsiTheme="minorBidi"/>
          <w:sz w:val="20"/>
          <w:szCs w:val="20"/>
        </w:rPr>
        <w:t xml:space="preserve"> in the future.</w:t>
      </w:r>
    </w:p>
    <w:p w14:paraId="6FF4B176" w14:textId="3935ACC2" w:rsidR="008A33A5" w:rsidRPr="008B679E" w:rsidRDefault="008A33A5" w:rsidP="005E3F02">
      <w:pPr>
        <w:pStyle w:val="ListParagraph"/>
        <w:numPr>
          <w:ilvl w:val="0"/>
          <w:numId w:val="12"/>
        </w:numPr>
        <w:shd w:val="clear" w:color="auto" w:fill="FFFFFF" w:themeFill="background1"/>
        <w:jc w:val="both"/>
        <w:rPr>
          <w:rFonts w:asciiTheme="minorBidi" w:hAnsiTheme="minorBidi"/>
          <w:sz w:val="20"/>
          <w:szCs w:val="20"/>
        </w:rPr>
      </w:pPr>
      <w:r w:rsidRPr="008B679E">
        <w:rPr>
          <w:rFonts w:asciiTheme="minorBidi" w:hAnsiTheme="minorBidi"/>
          <w:sz w:val="20"/>
          <w:szCs w:val="20"/>
        </w:rPr>
        <w:t>Set short term (6-12 months) to long term (24 months or more) indicators to monitor our progress re</w:t>
      </w:r>
      <w:r w:rsidR="005F6225" w:rsidRPr="008B679E">
        <w:rPr>
          <w:rFonts w:asciiTheme="minorBidi" w:hAnsiTheme="minorBidi"/>
          <w:sz w:val="20"/>
          <w:szCs w:val="20"/>
        </w:rPr>
        <w:t>lated to</w:t>
      </w:r>
      <w:r w:rsidRPr="008B679E">
        <w:rPr>
          <w:rFonts w:asciiTheme="minorBidi" w:hAnsiTheme="minorBidi"/>
          <w:sz w:val="20"/>
          <w:szCs w:val="20"/>
        </w:rPr>
        <w:t xml:space="preserve"> capacity s</w:t>
      </w:r>
      <w:r w:rsidR="005F6225" w:rsidRPr="008B679E">
        <w:rPr>
          <w:rFonts w:asciiTheme="minorBidi" w:hAnsiTheme="minorBidi"/>
          <w:sz w:val="20"/>
          <w:szCs w:val="20"/>
        </w:rPr>
        <w:t>haring with these organizations/groups/committees/other</w:t>
      </w:r>
      <w:r w:rsidRPr="008B679E">
        <w:rPr>
          <w:rFonts w:asciiTheme="minorBidi" w:hAnsiTheme="minorBidi"/>
          <w:sz w:val="20"/>
          <w:szCs w:val="20"/>
        </w:rPr>
        <w:t>.</w:t>
      </w:r>
    </w:p>
    <w:p w14:paraId="580BCC61" w14:textId="79BBFD97" w:rsidR="004D3740" w:rsidRDefault="004D3740" w:rsidP="00AE1C89">
      <w:pPr>
        <w:shd w:val="clear" w:color="auto" w:fill="FFFFFF" w:themeFill="background1"/>
        <w:jc w:val="both"/>
        <w:rPr>
          <w:rFonts w:asciiTheme="minorBidi" w:hAnsiTheme="minorBidi"/>
          <w:b/>
          <w:bCs/>
          <w:sz w:val="20"/>
          <w:szCs w:val="20"/>
        </w:rPr>
      </w:pPr>
      <w:r>
        <w:rPr>
          <w:rFonts w:asciiTheme="minorBidi" w:hAnsiTheme="minorBidi"/>
          <w:b/>
          <w:bCs/>
          <w:sz w:val="20"/>
          <w:szCs w:val="20"/>
        </w:rPr>
        <w:t>Methodology</w:t>
      </w:r>
    </w:p>
    <w:p w14:paraId="115FDF40" w14:textId="6A8242B8" w:rsidR="004D3740" w:rsidRDefault="004D3740" w:rsidP="004D3740">
      <w:pPr>
        <w:shd w:val="clear" w:color="auto" w:fill="FFFFFF" w:themeFill="background1"/>
        <w:jc w:val="both"/>
        <w:rPr>
          <w:rFonts w:asciiTheme="minorBidi" w:hAnsiTheme="minorBidi"/>
          <w:sz w:val="20"/>
          <w:szCs w:val="20"/>
        </w:rPr>
      </w:pPr>
      <w:r w:rsidRPr="004D3740">
        <w:rPr>
          <w:rFonts w:asciiTheme="minorBidi" w:hAnsiTheme="minorBidi"/>
          <w:sz w:val="20"/>
          <w:szCs w:val="20"/>
        </w:rPr>
        <w:t>The proposed methodology is divided into three phases below. The consultant is free to propose an alternative</w:t>
      </w:r>
      <w:r>
        <w:rPr>
          <w:rFonts w:asciiTheme="minorBidi" w:hAnsiTheme="minorBidi"/>
          <w:sz w:val="20"/>
          <w:szCs w:val="20"/>
        </w:rPr>
        <w:t xml:space="preserve"> </w:t>
      </w:r>
      <w:r w:rsidRPr="004D3740">
        <w:rPr>
          <w:rFonts w:asciiTheme="minorBidi" w:hAnsiTheme="minorBidi"/>
          <w:sz w:val="20"/>
          <w:szCs w:val="20"/>
        </w:rPr>
        <w:t>or modified methodology for IRC’s review.</w:t>
      </w:r>
    </w:p>
    <w:p w14:paraId="224688ED" w14:textId="27AC7B81" w:rsidR="004D3740" w:rsidRDefault="004D3740" w:rsidP="004D3740">
      <w:pPr>
        <w:shd w:val="clear" w:color="auto" w:fill="FFFFFF" w:themeFill="background1"/>
        <w:jc w:val="both"/>
        <w:rPr>
          <w:rFonts w:asciiTheme="minorBidi" w:hAnsiTheme="minorBidi"/>
          <w:sz w:val="20"/>
          <w:szCs w:val="20"/>
        </w:rPr>
      </w:pPr>
      <w:r>
        <w:rPr>
          <w:rFonts w:asciiTheme="minorBidi" w:hAnsiTheme="minorBidi"/>
          <w:sz w:val="20"/>
          <w:szCs w:val="20"/>
        </w:rPr>
        <w:t>P</w:t>
      </w:r>
      <w:r w:rsidRPr="004D3740">
        <w:rPr>
          <w:rFonts w:asciiTheme="minorBidi" w:hAnsiTheme="minorBidi"/>
          <w:sz w:val="20"/>
          <w:szCs w:val="20"/>
        </w:rPr>
        <w:t>hase</w:t>
      </w:r>
      <w:r w:rsidR="003F27DE">
        <w:rPr>
          <w:rFonts w:asciiTheme="minorBidi" w:hAnsiTheme="minorBidi"/>
          <w:sz w:val="20"/>
          <w:szCs w:val="20"/>
        </w:rPr>
        <w:t xml:space="preserve"> </w:t>
      </w:r>
      <w:r w:rsidRPr="004D3740">
        <w:rPr>
          <w:rFonts w:asciiTheme="minorBidi" w:hAnsiTheme="minorBidi"/>
          <w:sz w:val="20"/>
          <w:szCs w:val="20"/>
        </w:rPr>
        <w:t>1: Desk Review</w:t>
      </w:r>
    </w:p>
    <w:p w14:paraId="08A1360C" w14:textId="59A950C7" w:rsidR="004D3740" w:rsidRPr="004D3740" w:rsidRDefault="004D3740" w:rsidP="004D3740">
      <w:pPr>
        <w:pStyle w:val="ListParagraph"/>
        <w:numPr>
          <w:ilvl w:val="0"/>
          <w:numId w:val="18"/>
        </w:numPr>
        <w:shd w:val="clear" w:color="auto" w:fill="FFFFFF" w:themeFill="background1"/>
        <w:jc w:val="both"/>
        <w:rPr>
          <w:rFonts w:asciiTheme="minorBidi" w:hAnsiTheme="minorBidi"/>
          <w:sz w:val="20"/>
          <w:szCs w:val="20"/>
        </w:rPr>
      </w:pPr>
      <w:r w:rsidRPr="004D3740">
        <w:rPr>
          <w:rFonts w:asciiTheme="minorBidi" w:hAnsiTheme="minorBidi"/>
          <w:sz w:val="20"/>
          <w:szCs w:val="20"/>
        </w:rPr>
        <w:t>Review of existing data</w:t>
      </w:r>
      <w:r w:rsidR="0039294B">
        <w:rPr>
          <w:rFonts w:asciiTheme="minorBidi" w:hAnsiTheme="minorBidi"/>
          <w:sz w:val="20"/>
          <w:szCs w:val="20"/>
        </w:rPr>
        <w:t xml:space="preserve"> on women led </w:t>
      </w:r>
      <w:r w:rsidR="006F3BCD">
        <w:rPr>
          <w:rFonts w:asciiTheme="minorBidi" w:hAnsiTheme="minorBidi"/>
          <w:sz w:val="20"/>
          <w:szCs w:val="20"/>
        </w:rPr>
        <w:t xml:space="preserve">or women focused </w:t>
      </w:r>
      <w:r w:rsidR="0039294B">
        <w:rPr>
          <w:rFonts w:asciiTheme="minorBidi" w:hAnsiTheme="minorBidi"/>
          <w:sz w:val="20"/>
          <w:szCs w:val="20"/>
        </w:rPr>
        <w:t>organisation</w:t>
      </w:r>
      <w:r w:rsidR="006F3BCD">
        <w:rPr>
          <w:rFonts w:asciiTheme="minorBidi" w:hAnsiTheme="minorBidi"/>
          <w:sz w:val="20"/>
          <w:szCs w:val="20"/>
        </w:rPr>
        <w:t>s in Sudan</w:t>
      </w:r>
    </w:p>
    <w:p w14:paraId="44A23A17" w14:textId="53BCECF3" w:rsidR="004D3740" w:rsidRPr="004D3740" w:rsidRDefault="004D3740" w:rsidP="004D3740">
      <w:pPr>
        <w:pStyle w:val="ListParagraph"/>
        <w:numPr>
          <w:ilvl w:val="0"/>
          <w:numId w:val="18"/>
        </w:numPr>
        <w:shd w:val="clear" w:color="auto" w:fill="FFFFFF" w:themeFill="background1"/>
        <w:jc w:val="both"/>
        <w:rPr>
          <w:rFonts w:asciiTheme="minorBidi" w:hAnsiTheme="minorBidi"/>
          <w:sz w:val="20"/>
          <w:szCs w:val="20"/>
        </w:rPr>
      </w:pPr>
      <w:r w:rsidRPr="004D3740">
        <w:rPr>
          <w:rFonts w:asciiTheme="minorBidi" w:hAnsiTheme="minorBidi"/>
          <w:sz w:val="20"/>
          <w:szCs w:val="20"/>
        </w:rPr>
        <w:t>Review of existing studies and literature</w:t>
      </w:r>
      <w:r w:rsidR="006F3BCD">
        <w:rPr>
          <w:rFonts w:asciiTheme="minorBidi" w:hAnsiTheme="minorBidi"/>
          <w:sz w:val="20"/>
          <w:szCs w:val="20"/>
        </w:rPr>
        <w:t xml:space="preserve">, if any, </w:t>
      </w:r>
      <w:r w:rsidRPr="004D3740">
        <w:rPr>
          <w:rFonts w:asciiTheme="minorBidi" w:hAnsiTheme="minorBidi"/>
          <w:sz w:val="20"/>
          <w:szCs w:val="20"/>
        </w:rPr>
        <w:t xml:space="preserve">on women-led </w:t>
      </w:r>
      <w:r w:rsidR="00FB6E4D" w:rsidRPr="004D3740">
        <w:rPr>
          <w:rFonts w:asciiTheme="minorBidi" w:hAnsiTheme="minorBidi"/>
          <w:sz w:val="20"/>
          <w:szCs w:val="20"/>
        </w:rPr>
        <w:t>community-based</w:t>
      </w:r>
      <w:r w:rsidRPr="004D3740">
        <w:rPr>
          <w:rFonts w:asciiTheme="minorBidi" w:hAnsiTheme="minorBidi"/>
          <w:sz w:val="20"/>
          <w:szCs w:val="20"/>
        </w:rPr>
        <w:t xml:space="preserve"> groups and community-based structures that support women and girls</w:t>
      </w:r>
      <w:r w:rsidR="0039294B">
        <w:rPr>
          <w:rFonts w:asciiTheme="minorBidi" w:hAnsiTheme="minorBidi"/>
          <w:sz w:val="20"/>
          <w:szCs w:val="20"/>
        </w:rPr>
        <w:t xml:space="preserve"> in the areas of interest </w:t>
      </w:r>
    </w:p>
    <w:p w14:paraId="26CFB301" w14:textId="0B466C11" w:rsidR="006F3BCD" w:rsidRPr="006F3BCD" w:rsidRDefault="006F3BCD" w:rsidP="006F3BCD">
      <w:pPr>
        <w:shd w:val="clear" w:color="auto" w:fill="FFFFFF" w:themeFill="background1"/>
        <w:jc w:val="both"/>
        <w:rPr>
          <w:rFonts w:asciiTheme="minorBidi" w:hAnsiTheme="minorBidi"/>
          <w:sz w:val="20"/>
          <w:szCs w:val="20"/>
        </w:rPr>
      </w:pPr>
      <w:r w:rsidRPr="006F3BCD">
        <w:rPr>
          <w:rFonts w:asciiTheme="minorBidi" w:hAnsiTheme="minorBidi"/>
          <w:sz w:val="20"/>
          <w:szCs w:val="20"/>
        </w:rPr>
        <w:t>Phase</w:t>
      </w:r>
      <w:r w:rsidR="003F27DE">
        <w:rPr>
          <w:rFonts w:asciiTheme="minorBidi" w:hAnsiTheme="minorBidi"/>
          <w:sz w:val="20"/>
          <w:szCs w:val="20"/>
        </w:rPr>
        <w:t xml:space="preserve"> 2</w:t>
      </w:r>
      <w:r w:rsidRPr="006F3BCD">
        <w:rPr>
          <w:rFonts w:asciiTheme="minorBidi" w:hAnsiTheme="minorBidi"/>
          <w:sz w:val="20"/>
          <w:szCs w:val="20"/>
        </w:rPr>
        <w:t xml:space="preserve">: </w:t>
      </w:r>
      <w:r w:rsidR="003F27DE">
        <w:rPr>
          <w:rFonts w:asciiTheme="minorBidi" w:hAnsiTheme="minorBidi"/>
          <w:sz w:val="20"/>
          <w:szCs w:val="20"/>
        </w:rPr>
        <w:t>Data Collection</w:t>
      </w:r>
    </w:p>
    <w:p w14:paraId="2634CBA0" w14:textId="440EDEC8" w:rsidR="003F27DE" w:rsidRDefault="006F3BCD" w:rsidP="003F27DE">
      <w:pPr>
        <w:pStyle w:val="ListParagraph"/>
        <w:numPr>
          <w:ilvl w:val="0"/>
          <w:numId w:val="19"/>
        </w:numPr>
        <w:shd w:val="clear" w:color="auto" w:fill="FFFFFF" w:themeFill="background1"/>
        <w:jc w:val="both"/>
        <w:rPr>
          <w:rFonts w:asciiTheme="minorBidi" w:hAnsiTheme="minorBidi"/>
          <w:sz w:val="20"/>
          <w:szCs w:val="20"/>
        </w:rPr>
      </w:pPr>
      <w:r w:rsidRPr="003F27DE">
        <w:rPr>
          <w:rFonts w:asciiTheme="minorBidi" w:hAnsiTheme="minorBidi"/>
          <w:sz w:val="20"/>
          <w:szCs w:val="20"/>
        </w:rPr>
        <w:t xml:space="preserve">Based on desk review and consultations with IRC program teams, the consultant will design or adapt existing IRC data collection </w:t>
      </w:r>
      <w:r w:rsidR="00FB6E4D" w:rsidRPr="003F27DE">
        <w:rPr>
          <w:rFonts w:asciiTheme="minorBidi" w:hAnsiTheme="minorBidi"/>
          <w:sz w:val="20"/>
          <w:szCs w:val="20"/>
        </w:rPr>
        <w:t>tools to</w:t>
      </w:r>
      <w:r w:rsidRPr="003F27DE">
        <w:rPr>
          <w:rFonts w:asciiTheme="minorBidi" w:hAnsiTheme="minorBidi"/>
          <w:sz w:val="20"/>
          <w:szCs w:val="20"/>
        </w:rPr>
        <w:t xml:space="preserve"> collect data for the </w:t>
      </w:r>
      <w:r w:rsidR="00FB6E4D" w:rsidRPr="003F27DE">
        <w:rPr>
          <w:rFonts w:asciiTheme="minorBidi" w:hAnsiTheme="minorBidi"/>
          <w:sz w:val="20"/>
          <w:szCs w:val="20"/>
        </w:rPr>
        <w:t>field-based</w:t>
      </w:r>
      <w:r w:rsidRPr="003F27DE">
        <w:rPr>
          <w:rFonts w:asciiTheme="minorBidi" w:hAnsiTheme="minorBidi"/>
          <w:sz w:val="20"/>
          <w:szCs w:val="20"/>
        </w:rPr>
        <w:t xml:space="preserve"> mapping exercise</w:t>
      </w:r>
      <w:r w:rsidR="003F27DE">
        <w:rPr>
          <w:rFonts w:asciiTheme="minorBidi" w:hAnsiTheme="minorBidi"/>
          <w:sz w:val="20"/>
          <w:szCs w:val="20"/>
        </w:rPr>
        <w:t xml:space="preserve"> for the WLOs in the agreed areas</w:t>
      </w:r>
    </w:p>
    <w:p w14:paraId="1C2E6750" w14:textId="39134F54" w:rsidR="004D3740" w:rsidRDefault="003F27DE" w:rsidP="003F27DE">
      <w:pPr>
        <w:pStyle w:val="ListParagraph"/>
        <w:numPr>
          <w:ilvl w:val="0"/>
          <w:numId w:val="19"/>
        </w:numPr>
        <w:shd w:val="clear" w:color="auto" w:fill="FFFFFF" w:themeFill="background1"/>
        <w:jc w:val="both"/>
        <w:rPr>
          <w:rFonts w:asciiTheme="minorBidi" w:hAnsiTheme="minorBidi"/>
          <w:sz w:val="20"/>
          <w:szCs w:val="20"/>
        </w:rPr>
      </w:pPr>
      <w:r>
        <w:rPr>
          <w:rFonts w:asciiTheme="minorBidi" w:hAnsiTheme="minorBidi"/>
          <w:sz w:val="20"/>
          <w:szCs w:val="20"/>
        </w:rPr>
        <w:t xml:space="preserve">Using the approved tools, the consultant will conduct a </w:t>
      </w:r>
      <w:r w:rsidR="00FB6E4D">
        <w:rPr>
          <w:rFonts w:asciiTheme="minorBidi" w:hAnsiTheme="minorBidi"/>
          <w:sz w:val="20"/>
          <w:szCs w:val="20"/>
        </w:rPr>
        <w:t>field-based</w:t>
      </w:r>
      <w:r>
        <w:rPr>
          <w:rFonts w:asciiTheme="minorBidi" w:hAnsiTheme="minorBidi"/>
          <w:sz w:val="20"/>
          <w:szCs w:val="20"/>
        </w:rPr>
        <w:t xml:space="preserve"> mapping exercise for Women-led and/or women-focused organisations in the areas of agreed areas</w:t>
      </w:r>
      <w:r w:rsidR="006F3BCD" w:rsidRPr="003F27DE">
        <w:rPr>
          <w:rFonts w:asciiTheme="minorBidi" w:hAnsiTheme="minorBidi"/>
          <w:sz w:val="20"/>
          <w:szCs w:val="20"/>
        </w:rPr>
        <w:t>.</w:t>
      </w:r>
    </w:p>
    <w:p w14:paraId="51F4615B" w14:textId="77777777" w:rsidR="00150255" w:rsidRDefault="00150255" w:rsidP="003F27DE">
      <w:pPr>
        <w:shd w:val="clear" w:color="auto" w:fill="FFFFFF" w:themeFill="background1"/>
        <w:jc w:val="both"/>
        <w:rPr>
          <w:rFonts w:asciiTheme="minorBidi" w:hAnsiTheme="minorBidi"/>
          <w:sz w:val="20"/>
          <w:szCs w:val="20"/>
        </w:rPr>
      </w:pPr>
    </w:p>
    <w:p w14:paraId="04B9697B" w14:textId="77777777" w:rsidR="00150255" w:rsidRDefault="00150255" w:rsidP="003F27DE">
      <w:pPr>
        <w:shd w:val="clear" w:color="auto" w:fill="FFFFFF" w:themeFill="background1"/>
        <w:jc w:val="both"/>
        <w:rPr>
          <w:rFonts w:asciiTheme="minorBidi" w:hAnsiTheme="minorBidi"/>
          <w:sz w:val="20"/>
          <w:szCs w:val="20"/>
        </w:rPr>
      </w:pPr>
    </w:p>
    <w:p w14:paraId="7B981A36" w14:textId="2747B361" w:rsidR="003F27DE" w:rsidRDefault="003F27DE" w:rsidP="003F27DE">
      <w:pPr>
        <w:shd w:val="clear" w:color="auto" w:fill="FFFFFF" w:themeFill="background1"/>
        <w:jc w:val="both"/>
        <w:rPr>
          <w:rFonts w:asciiTheme="minorBidi" w:hAnsiTheme="minorBidi"/>
          <w:sz w:val="20"/>
          <w:szCs w:val="20"/>
        </w:rPr>
      </w:pPr>
      <w:r>
        <w:rPr>
          <w:rFonts w:asciiTheme="minorBidi" w:hAnsiTheme="minorBidi"/>
          <w:sz w:val="20"/>
          <w:szCs w:val="20"/>
        </w:rPr>
        <w:lastRenderedPageBreak/>
        <w:t xml:space="preserve">Phase 3: </w:t>
      </w:r>
      <w:r w:rsidR="00F22BB5">
        <w:rPr>
          <w:rFonts w:asciiTheme="minorBidi" w:hAnsiTheme="minorBidi"/>
          <w:sz w:val="20"/>
          <w:szCs w:val="20"/>
        </w:rPr>
        <w:t>Ranking and profiling Potential Partners</w:t>
      </w:r>
    </w:p>
    <w:p w14:paraId="78DD968F" w14:textId="34251C93" w:rsidR="00F22BB5" w:rsidRPr="00F22BB5" w:rsidRDefault="00F22BB5" w:rsidP="00F22BB5">
      <w:pPr>
        <w:pStyle w:val="ListParagraph"/>
        <w:numPr>
          <w:ilvl w:val="0"/>
          <w:numId w:val="20"/>
        </w:numPr>
        <w:shd w:val="clear" w:color="auto" w:fill="FFFFFF" w:themeFill="background1"/>
        <w:jc w:val="both"/>
        <w:rPr>
          <w:rFonts w:asciiTheme="minorBidi" w:hAnsiTheme="minorBidi"/>
          <w:sz w:val="20"/>
          <w:szCs w:val="20"/>
        </w:rPr>
      </w:pPr>
      <w:r w:rsidRPr="00F22BB5">
        <w:rPr>
          <w:rFonts w:asciiTheme="minorBidi" w:hAnsiTheme="minorBidi"/>
          <w:sz w:val="20"/>
          <w:szCs w:val="20"/>
        </w:rPr>
        <w:t xml:space="preserve">Using a </w:t>
      </w:r>
      <w:r w:rsidR="00FB6E4D">
        <w:rPr>
          <w:rFonts w:asciiTheme="minorBidi" w:hAnsiTheme="minorBidi"/>
          <w:sz w:val="20"/>
          <w:szCs w:val="20"/>
        </w:rPr>
        <w:t>pre-agreed criterion</w:t>
      </w:r>
      <w:r>
        <w:rPr>
          <w:rFonts w:asciiTheme="minorBidi" w:hAnsiTheme="minorBidi"/>
          <w:sz w:val="20"/>
          <w:szCs w:val="20"/>
        </w:rPr>
        <w:t>, profile two organisations per geographical area with the highest potential for strategic partnership with IRC</w:t>
      </w:r>
    </w:p>
    <w:p w14:paraId="4998E385" w14:textId="57AC8B11" w:rsidR="00AE1C89" w:rsidRDefault="00AE1C89" w:rsidP="00AE1C89">
      <w:pPr>
        <w:shd w:val="clear" w:color="auto" w:fill="FFFFFF" w:themeFill="background1"/>
        <w:jc w:val="both"/>
        <w:rPr>
          <w:rFonts w:asciiTheme="minorBidi" w:hAnsiTheme="minorBidi"/>
          <w:b/>
          <w:bCs/>
          <w:sz w:val="20"/>
          <w:szCs w:val="20"/>
        </w:rPr>
      </w:pPr>
      <w:r w:rsidRPr="00AE1C89">
        <w:rPr>
          <w:rFonts w:asciiTheme="minorBidi" w:hAnsiTheme="minorBidi"/>
          <w:b/>
          <w:bCs/>
          <w:sz w:val="20"/>
          <w:szCs w:val="20"/>
        </w:rPr>
        <w:t>Deliverables</w:t>
      </w:r>
    </w:p>
    <w:p w14:paraId="139C0572" w14:textId="6BE261A9" w:rsidR="00AE1C89" w:rsidRDefault="00BF0BE0" w:rsidP="00AE1C89">
      <w:pPr>
        <w:shd w:val="clear" w:color="auto" w:fill="FFFFFF" w:themeFill="background1"/>
        <w:jc w:val="both"/>
        <w:rPr>
          <w:rFonts w:asciiTheme="minorBidi" w:hAnsiTheme="minorBidi"/>
          <w:sz w:val="20"/>
          <w:szCs w:val="20"/>
        </w:rPr>
      </w:pPr>
      <w:r w:rsidRPr="00BF0BE0">
        <w:rPr>
          <w:rFonts w:asciiTheme="minorBidi" w:hAnsiTheme="minorBidi"/>
          <w:sz w:val="20"/>
          <w:szCs w:val="20"/>
        </w:rPr>
        <w:t>The consultant will be responsible for the following deliverables</w:t>
      </w:r>
      <w:r>
        <w:rPr>
          <w:rFonts w:asciiTheme="minorBidi" w:hAnsiTheme="minorBidi"/>
          <w:sz w:val="20"/>
          <w:szCs w:val="20"/>
        </w:rPr>
        <w:t>:</w:t>
      </w:r>
    </w:p>
    <w:p w14:paraId="7AAFD2A3" w14:textId="77777777" w:rsidR="00BF0BE0" w:rsidRPr="00BF0BE0" w:rsidRDefault="00BF0BE0" w:rsidP="00BF0BE0">
      <w:pPr>
        <w:shd w:val="clear" w:color="auto" w:fill="FFFFFF" w:themeFill="background1"/>
        <w:ind w:left="720" w:hanging="720"/>
        <w:jc w:val="both"/>
        <w:rPr>
          <w:rFonts w:asciiTheme="minorBidi" w:hAnsiTheme="minorBidi"/>
          <w:sz w:val="20"/>
          <w:szCs w:val="20"/>
        </w:rPr>
      </w:pPr>
      <w:r w:rsidRPr="00BF0BE0">
        <w:rPr>
          <w:rFonts w:asciiTheme="minorBidi" w:hAnsiTheme="minorBidi"/>
          <w:sz w:val="20"/>
          <w:szCs w:val="20"/>
        </w:rPr>
        <w:t>1.</w:t>
      </w:r>
      <w:r w:rsidRPr="00BF0BE0">
        <w:rPr>
          <w:rFonts w:asciiTheme="minorBidi" w:hAnsiTheme="minorBidi"/>
          <w:sz w:val="20"/>
          <w:szCs w:val="20"/>
        </w:rPr>
        <w:tab/>
        <w:t>Inception summary to cover the consultant’s understanding of the assignment, analysis framework, detailed work plan, proposed case study and final report structure</w:t>
      </w:r>
    </w:p>
    <w:p w14:paraId="4630A5F5" w14:textId="77777777" w:rsidR="00BF0BE0" w:rsidRPr="00BF0BE0" w:rsidRDefault="00BF0BE0" w:rsidP="00BF0BE0">
      <w:pPr>
        <w:shd w:val="clear" w:color="auto" w:fill="FFFFFF" w:themeFill="background1"/>
        <w:jc w:val="both"/>
        <w:rPr>
          <w:rFonts w:asciiTheme="minorBidi" w:hAnsiTheme="minorBidi"/>
          <w:sz w:val="20"/>
          <w:szCs w:val="20"/>
        </w:rPr>
      </w:pPr>
      <w:r w:rsidRPr="00BF0BE0">
        <w:rPr>
          <w:rFonts w:asciiTheme="minorBidi" w:hAnsiTheme="minorBidi"/>
          <w:sz w:val="20"/>
          <w:szCs w:val="20"/>
        </w:rPr>
        <w:t>2.</w:t>
      </w:r>
      <w:r w:rsidRPr="00BF0BE0">
        <w:rPr>
          <w:rFonts w:asciiTheme="minorBidi" w:hAnsiTheme="minorBidi"/>
          <w:sz w:val="20"/>
          <w:szCs w:val="20"/>
        </w:rPr>
        <w:tab/>
        <w:t>Initial desk review report</w:t>
      </w:r>
    </w:p>
    <w:p w14:paraId="535B93D3" w14:textId="1CAA846B" w:rsidR="00BF0BE0" w:rsidRPr="00BF0BE0" w:rsidRDefault="00BF0BE0" w:rsidP="00BF0BE0">
      <w:pPr>
        <w:shd w:val="clear" w:color="auto" w:fill="FFFFFF" w:themeFill="background1"/>
        <w:jc w:val="both"/>
        <w:rPr>
          <w:rFonts w:asciiTheme="minorBidi" w:hAnsiTheme="minorBidi"/>
          <w:sz w:val="20"/>
          <w:szCs w:val="20"/>
        </w:rPr>
      </w:pPr>
      <w:r w:rsidRPr="00BF0BE0">
        <w:rPr>
          <w:rFonts w:asciiTheme="minorBidi" w:hAnsiTheme="minorBidi"/>
          <w:sz w:val="20"/>
          <w:szCs w:val="20"/>
        </w:rPr>
        <w:t>3.</w:t>
      </w:r>
      <w:r w:rsidRPr="00BF0BE0">
        <w:rPr>
          <w:rFonts w:asciiTheme="minorBidi" w:hAnsiTheme="minorBidi"/>
          <w:sz w:val="20"/>
          <w:szCs w:val="20"/>
        </w:rPr>
        <w:tab/>
      </w:r>
      <w:r>
        <w:rPr>
          <w:rFonts w:asciiTheme="minorBidi" w:hAnsiTheme="minorBidi"/>
          <w:sz w:val="20"/>
          <w:szCs w:val="20"/>
        </w:rPr>
        <w:t xml:space="preserve">Final adapted tools for tools for mapping and profiling </w:t>
      </w:r>
    </w:p>
    <w:p w14:paraId="7B42EE19" w14:textId="25A29B03" w:rsidR="00BF0BE0" w:rsidRPr="00BF0BE0" w:rsidRDefault="00BF0BE0" w:rsidP="00BF0BE0">
      <w:pPr>
        <w:shd w:val="clear" w:color="auto" w:fill="FFFFFF" w:themeFill="background1"/>
        <w:jc w:val="both"/>
        <w:rPr>
          <w:rFonts w:asciiTheme="minorBidi" w:hAnsiTheme="minorBidi"/>
          <w:sz w:val="20"/>
          <w:szCs w:val="20"/>
        </w:rPr>
      </w:pPr>
      <w:r w:rsidRPr="00BF0BE0">
        <w:rPr>
          <w:rFonts w:asciiTheme="minorBidi" w:hAnsiTheme="minorBidi"/>
          <w:sz w:val="20"/>
          <w:szCs w:val="20"/>
        </w:rPr>
        <w:t>4.</w:t>
      </w:r>
      <w:r w:rsidRPr="00BF0BE0">
        <w:rPr>
          <w:rFonts w:asciiTheme="minorBidi" w:hAnsiTheme="minorBidi"/>
          <w:sz w:val="20"/>
          <w:szCs w:val="20"/>
        </w:rPr>
        <w:tab/>
      </w:r>
      <w:r w:rsidR="002405C0">
        <w:rPr>
          <w:rFonts w:asciiTheme="minorBidi" w:hAnsiTheme="minorBidi"/>
          <w:sz w:val="20"/>
          <w:szCs w:val="20"/>
        </w:rPr>
        <w:t>Fi</w:t>
      </w:r>
      <w:r>
        <w:rPr>
          <w:rFonts w:asciiTheme="minorBidi" w:hAnsiTheme="minorBidi"/>
          <w:sz w:val="20"/>
          <w:szCs w:val="20"/>
        </w:rPr>
        <w:t xml:space="preserve">eld </w:t>
      </w:r>
      <w:r w:rsidR="002405C0">
        <w:rPr>
          <w:rFonts w:asciiTheme="minorBidi" w:hAnsiTheme="minorBidi"/>
          <w:sz w:val="20"/>
          <w:szCs w:val="20"/>
        </w:rPr>
        <w:t>sourced</w:t>
      </w:r>
      <w:r>
        <w:rPr>
          <w:rFonts w:asciiTheme="minorBidi" w:hAnsiTheme="minorBidi"/>
          <w:sz w:val="20"/>
          <w:szCs w:val="20"/>
        </w:rPr>
        <w:t xml:space="preserve"> map </w:t>
      </w:r>
      <w:r w:rsidR="002405C0">
        <w:rPr>
          <w:rFonts w:asciiTheme="minorBidi" w:hAnsiTheme="minorBidi"/>
          <w:sz w:val="20"/>
          <w:szCs w:val="20"/>
        </w:rPr>
        <w:t xml:space="preserve">and profile </w:t>
      </w:r>
      <w:r>
        <w:rPr>
          <w:rFonts w:asciiTheme="minorBidi" w:hAnsiTheme="minorBidi"/>
          <w:sz w:val="20"/>
          <w:szCs w:val="20"/>
        </w:rPr>
        <w:t xml:space="preserve">for </w:t>
      </w:r>
      <w:r w:rsidR="002405C0">
        <w:rPr>
          <w:rFonts w:asciiTheme="minorBidi" w:hAnsiTheme="minorBidi"/>
          <w:sz w:val="20"/>
          <w:szCs w:val="20"/>
        </w:rPr>
        <w:t xml:space="preserve">WLOs </w:t>
      </w:r>
    </w:p>
    <w:p w14:paraId="51B53D3A" w14:textId="77777777" w:rsidR="00BF0BE0" w:rsidRPr="00BF0BE0" w:rsidRDefault="00BF0BE0" w:rsidP="00BF0BE0">
      <w:pPr>
        <w:shd w:val="clear" w:color="auto" w:fill="FFFFFF" w:themeFill="background1"/>
        <w:jc w:val="both"/>
        <w:rPr>
          <w:rFonts w:asciiTheme="minorBidi" w:hAnsiTheme="minorBidi"/>
          <w:sz w:val="20"/>
          <w:szCs w:val="20"/>
        </w:rPr>
      </w:pPr>
      <w:r w:rsidRPr="00BF0BE0">
        <w:rPr>
          <w:rFonts w:asciiTheme="minorBidi" w:hAnsiTheme="minorBidi"/>
          <w:sz w:val="20"/>
          <w:szCs w:val="20"/>
        </w:rPr>
        <w:t>5.</w:t>
      </w:r>
      <w:r w:rsidRPr="00BF0BE0">
        <w:rPr>
          <w:rFonts w:asciiTheme="minorBidi" w:hAnsiTheme="minorBidi"/>
          <w:sz w:val="20"/>
          <w:szCs w:val="20"/>
        </w:rPr>
        <w:tab/>
        <w:t>Draft of the report for review</w:t>
      </w:r>
    </w:p>
    <w:p w14:paraId="30FAB58F" w14:textId="2067B8B3" w:rsidR="00BF0BE0" w:rsidRPr="00BF0BE0" w:rsidRDefault="00BF0BE0" w:rsidP="00BF0BE0">
      <w:pPr>
        <w:shd w:val="clear" w:color="auto" w:fill="FFFFFF" w:themeFill="background1"/>
        <w:ind w:left="720" w:hanging="720"/>
        <w:jc w:val="both"/>
        <w:rPr>
          <w:rFonts w:asciiTheme="minorBidi" w:hAnsiTheme="minorBidi"/>
          <w:sz w:val="20"/>
          <w:szCs w:val="20"/>
        </w:rPr>
      </w:pPr>
      <w:r w:rsidRPr="00BF0BE0">
        <w:rPr>
          <w:rFonts w:asciiTheme="minorBidi" w:hAnsiTheme="minorBidi"/>
          <w:sz w:val="20"/>
          <w:szCs w:val="20"/>
        </w:rPr>
        <w:t>6.</w:t>
      </w:r>
      <w:r w:rsidRPr="00BF0BE0">
        <w:rPr>
          <w:rFonts w:asciiTheme="minorBidi" w:hAnsiTheme="minorBidi"/>
          <w:sz w:val="20"/>
          <w:szCs w:val="20"/>
        </w:rPr>
        <w:tab/>
        <w:t xml:space="preserve">Producing the final report containing an executive summary, findings, analysis, </w:t>
      </w:r>
      <w:r w:rsidR="00FB6E4D" w:rsidRPr="00BF0BE0">
        <w:rPr>
          <w:rFonts w:asciiTheme="minorBidi" w:hAnsiTheme="minorBidi"/>
          <w:sz w:val="20"/>
          <w:szCs w:val="20"/>
        </w:rPr>
        <w:t>conclusions,</w:t>
      </w:r>
      <w:r w:rsidRPr="00BF0BE0">
        <w:rPr>
          <w:rFonts w:asciiTheme="minorBidi" w:hAnsiTheme="minorBidi"/>
          <w:sz w:val="20"/>
          <w:szCs w:val="20"/>
        </w:rPr>
        <w:t xml:space="preserve"> and actionable recommendations</w:t>
      </w:r>
      <w:r w:rsidR="002405C0">
        <w:rPr>
          <w:rFonts w:asciiTheme="minorBidi" w:hAnsiTheme="minorBidi"/>
          <w:sz w:val="20"/>
          <w:szCs w:val="20"/>
        </w:rPr>
        <w:t xml:space="preserve"> including the proposed organisations for strategic partnership</w:t>
      </w:r>
    </w:p>
    <w:p w14:paraId="66C98E7F" w14:textId="73CC1478" w:rsidR="00BF0BE0" w:rsidRDefault="00BF0BE0" w:rsidP="00BF0BE0">
      <w:pPr>
        <w:shd w:val="clear" w:color="auto" w:fill="FFFFFF" w:themeFill="background1"/>
        <w:jc w:val="both"/>
        <w:rPr>
          <w:rFonts w:asciiTheme="minorBidi" w:hAnsiTheme="minorBidi"/>
          <w:sz w:val="20"/>
          <w:szCs w:val="20"/>
        </w:rPr>
      </w:pPr>
      <w:r w:rsidRPr="00BF0BE0">
        <w:rPr>
          <w:rFonts w:asciiTheme="minorBidi" w:hAnsiTheme="minorBidi"/>
          <w:sz w:val="20"/>
          <w:szCs w:val="20"/>
        </w:rPr>
        <w:t>7.</w:t>
      </w:r>
      <w:r w:rsidRPr="00BF0BE0">
        <w:rPr>
          <w:rFonts w:asciiTheme="minorBidi" w:hAnsiTheme="minorBidi"/>
          <w:sz w:val="20"/>
          <w:szCs w:val="20"/>
        </w:rPr>
        <w:tab/>
        <w:t>Final analysis report summary in visual presentation format.</w:t>
      </w:r>
    </w:p>
    <w:p w14:paraId="773A25DE" w14:textId="522A4B8C" w:rsidR="002405C0" w:rsidRPr="002405C0" w:rsidRDefault="002405C0" w:rsidP="00BF0BE0">
      <w:pPr>
        <w:shd w:val="clear" w:color="auto" w:fill="FFFFFF" w:themeFill="background1"/>
        <w:jc w:val="both"/>
        <w:rPr>
          <w:rFonts w:asciiTheme="minorBidi" w:hAnsiTheme="minorBidi"/>
          <w:b/>
          <w:bCs/>
          <w:sz w:val="20"/>
          <w:szCs w:val="20"/>
        </w:rPr>
      </w:pPr>
      <w:r w:rsidRPr="002405C0">
        <w:rPr>
          <w:rFonts w:asciiTheme="minorBidi" w:hAnsiTheme="minorBidi"/>
          <w:b/>
          <w:bCs/>
          <w:sz w:val="20"/>
          <w:szCs w:val="20"/>
        </w:rPr>
        <w:t xml:space="preserve">IRC Role </w:t>
      </w:r>
    </w:p>
    <w:p w14:paraId="3BA12BFA" w14:textId="04D196C6" w:rsidR="002405C0" w:rsidRPr="006B1D67" w:rsidRDefault="002405C0" w:rsidP="006B1D67">
      <w:pPr>
        <w:shd w:val="clear" w:color="auto" w:fill="FFFFFF" w:themeFill="background1"/>
        <w:spacing w:after="0" w:line="240" w:lineRule="auto"/>
        <w:jc w:val="both"/>
        <w:rPr>
          <w:rFonts w:asciiTheme="minorBidi" w:eastAsia="Times New Roman" w:hAnsiTheme="minorBidi"/>
          <w:sz w:val="20"/>
          <w:szCs w:val="20"/>
        </w:rPr>
      </w:pPr>
      <w:r w:rsidRPr="006B1D67">
        <w:rPr>
          <w:rFonts w:asciiTheme="minorBidi" w:eastAsia="Times New Roman" w:hAnsiTheme="minorBidi"/>
          <w:sz w:val="20"/>
          <w:szCs w:val="20"/>
        </w:rPr>
        <w:t>The IRC will be responsible for the following:</w:t>
      </w:r>
    </w:p>
    <w:p w14:paraId="52A0FEAF" w14:textId="700ADBB2" w:rsidR="002405C0" w:rsidRPr="002405C0" w:rsidRDefault="002405C0" w:rsidP="002405C0">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2405C0">
        <w:rPr>
          <w:rFonts w:asciiTheme="minorBidi" w:eastAsia="Times New Roman" w:hAnsiTheme="minorBidi"/>
          <w:sz w:val="20"/>
          <w:szCs w:val="20"/>
        </w:rPr>
        <w:t xml:space="preserve">Providing background on the IRC’s existing programs and activities, </w:t>
      </w:r>
      <w:r w:rsidR="006B1D67">
        <w:rPr>
          <w:rFonts w:asciiTheme="minorBidi" w:eastAsia="Times New Roman" w:hAnsiTheme="minorBidi"/>
          <w:sz w:val="20"/>
          <w:szCs w:val="20"/>
        </w:rPr>
        <w:t>including guidance notes on definitions of WLOs and Strategic Partnerships</w:t>
      </w:r>
    </w:p>
    <w:p w14:paraId="05575B84" w14:textId="16E3921A" w:rsidR="002405C0" w:rsidRPr="002405C0" w:rsidRDefault="006B1D67" w:rsidP="002405C0">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Providing available information on Program Areas, Geographical </w:t>
      </w:r>
      <w:r w:rsidR="00FB6E4D">
        <w:rPr>
          <w:rFonts w:asciiTheme="minorBidi" w:eastAsia="Times New Roman" w:hAnsiTheme="minorBidi"/>
          <w:sz w:val="20"/>
          <w:szCs w:val="20"/>
        </w:rPr>
        <w:t>coverage,</w:t>
      </w:r>
      <w:r>
        <w:rPr>
          <w:rFonts w:asciiTheme="minorBidi" w:eastAsia="Times New Roman" w:hAnsiTheme="minorBidi"/>
          <w:sz w:val="20"/>
          <w:szCs w:val="20"/>
        </w:rPr>
        <w:t xml:space="preserve"> and contacts</w:t>
      </w:r>
    </w:p>
    <w:p w14:paraId="035E8590" w14:textId="03DDAD75" w:rsidR="002405C0" w:rsidRPr="002405C0" w:rsidRDefault="002405C0" w:rsidP="002405C0">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2405C0">
        <w:rPr>
          <w:rFonts w:asciiTheme="minorBidi" w:eastAsia="Times New Roman" w:hAnsiTheme="minorBidi"/>
          <w:sz w:val="20"/>
          <w:szCs w:val="20"/>
        </w:rPr>
        <w:t xml:space="preserve">Supporting in </w:t>
      </w:r>
      <w:r w:rsidR="006B1D67">
        <w:rPr>
          <w:rFonts w:asciiTheme="minorBidi" w:eastAsia="Times New Roman" w:hAnsiTheme="minorBidi"/>
          <w:sz w:val="20"/>
          <w:szCs w:val="20"/>
        </w:rPr>
        <w:t xml:space="preserve">securing access to areas of interest if required </w:t>
      </w:r>
    </w:p>
    <w:p w14:paraId="5C36980A" w14:textId="45B45620" w:rsidR="002405C0" w:rsidRPr="002405C0" w:rsidRDefault="002405C0" w:rsidP="002405C0">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2405C0">
        <w:rPr>
          <w:rFonts w:asciiTheme="minorBidi" w:eastAsia="Times New Roman" w:hAnsiTheme="minorBidi"/>
          <w:sz w:val="20"/>
          <w:szCs w:val="20"/>
        </w:rPr>
        <w:t>Providing timely feedback on the submitted reports, data collection tools and briefs.</w:t>
      </w:r>
    </w:p>
    <w:p w14:paraId="7791E32C" w14:textId="20DBD489" w:rsidR="002405C0" w:rsidRDefault="002405C0" w:rsidP="002405C0">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2405C0">
        <w:rPr>
          <w:rFonts w:asciiTheme="minorBidi" w:eastAsia="Times New Roman" w:hAnsiTheme="minorBidi"/>
          <w:sz w:val="20"/>
          <w:szCs w:val="20"/>
        </w:rPr>
        <w:t>Providing technical guidance and support.</w:t>
      </w:r>
    </w:p>
    <w:p w14:paraId="2C754371" w14:textId="77777777" w:rsidR="002405C0" w:rsidRPr="002405C0" w:rsidRDefault="002405C0" w:rsidP="00672601">
      <w:pPr>
        <w:pStyle w:val="ListParagraph"/>
        <w:shd w:val="clear" w:color="auto" w:fill="FFFFFF" w:themeFill="background1"/>
        <w:spacing w:after="0" w:line="240" w:lineRule="auto"/>
        <w:jc w:val="both"/>
        <w:rPr>
          <w:rFonts w:asciiTheme="minorBidi" w:eastAsia="Times New Roman" w:hAnsiTheme="minorBidi"/>
          <w:sz w:val="20"/>
          <w:szCs w:val="20"/>
        </w:rPr>
      </w:pPr>
    </w:p>
    <w:p w14:paraId="4985581A" w14:textId="5B316445" w:rsidR="00403654" w:rsidRPr="008B679E" w:rsidRDefault="00403654" w:rsidP="005E3F02">
      <w:pPr>
        <w:shd w:val="clear" w:color="auto" w:fill="D9D9D9" w:themeFill="background1" w:themeFillShade="D9"/>
        <w:spacing w:after="0" w:line="240" w:lineRule="auto"/>
        <w:jc w:val="both"/>
        <w:rPr>
          <w:rFonts w:asciiTheme="minorBidi" w:eastAsia="Times New Roman" w:hAnsiTheme="minorBidi"/>
          <w:sz w:val="20"/>
          <w:szCs w:val="20"/>
        </w:rPr>
      </w:pPr>
      <w:r w:rsidRPr="008B679E">
        <w:rPr>
          <w:rFonts w:asciiTheme="minorBidi" w:eastAsia="Times New Roman" w:hAnsiTheme="minorBidi"/>
          <w:b/>
          <w:bCs/>
          <w:sz w:val="20"/>
          <w:szCs w:val="20"/>
        </w:rPr>
        <w:t>Required Qualifications and Experience</w:t>
      </w:r>
    </w:p>
    <w:p w14:paraId="617E8794" w14:textId="76AF49B6" w:rsidR="00403654" w:rsidRPr="008B679E" w:rsidRDefault="00403654" w:rsidP="005E3F02">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8B679E">
        <w:rPr>
          <w:rFonts w:asciiTheme="minorBidi" w:eastAsia="Times New Roman" w:hAnsiTheme="minorBidi"/>
          <w:sz w:val="20"/>
          <w:szCs w:val="20"/>
        </w:rPr>
        <w:t xml:space="preserve">Bachelor’s or </w:t>
      </w:r>
      <w:r w:rsidR="005F6225" w:rsidRPr="008B679E">
        <w:rPr>
          <w:rFonts w:asciiTheme="minorBidi" w:eastAsia="Times New Roman" w:hAnsiTheme="minorBidi"/>
          <w:sz w:val="20"/>
          <w:szCs w:val="20"/>
        </w:rPr>
        <w:t>master’s degree</w:t>
      </w:r>
      <w:r w:rsidRPr="008B679E">
        <w:rPr>
          <w:rFonts w:asciiTheme="minorBidi" w:eastAsia="Times New Roman" w:hAnsiTheme="minorBidi"/>
          <w:sz w:val="20"/>
          <w:szCs w:val="20"/>
        </w:rPr>
        <w:t xml:space="preserve"> or equivalent in International Development, Gender Studies, Social Policy, journalism, or similar fields and minimum three years of experience in humanitarian assistance.</w:t>
      </w:r>
    </w:p>
    <w:p w14:paraId="5B2F3BDB" w14:textId="02A0AD90" w:rsidR="00403654" w:rsidRPr="008B679E" w:rsidRDefault="00403654" w:rsidP="005E3F02">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8B679E">
        <w:rPr>
          <w:rFonts w:asciiTheme="minorBidi" w:eastAsia="Times New Roman" w:hAnsiTheme="minorBidi"/>
          <w:sz w:val="20"/>
          <w:szCs w:val="20"/>
        </w:rPr>
        <w:t xml:space="preserve">Demonstrated experience in conducting </w:t>
      </w:r>
      <w:r w:rsidR="00283673" w:rsidRPr="008B679E">
        <w:rPr>
          <w:rFonts w:asciiTheme="minorBidi" w:eastAsia="Times New Roman" w:hAnsiTheme="minorBidi"/>
          <w:sz w:val="20"/>
          <w:szCs w:val="20"/>
        </w:rPr>
        <w:t>mapping activities</w:t>
      </w:r>
      <w:r w:rsidRPr="008B679E">
        <w:rPr>
          <w:rFonts w:asciiTheme="minorBidi" w:eastAsia="Times New Roman" w:hAnsiTheme="minorBidi"/>
          <w:sz w:val="20"/>
          <w:szCs w:val="20"/>
        </w:rPr>
        <w:t xml:space="preserve">. Preference given to persons with experience </w:t>
      </w:r>
      <w:r w:rsidR="00283673" w:rsidRPr="008B679E">
        <w:rPr>
          <w:rFonts w:asciiTheme="minorBidi" w:eastAsia="Times New Roman" w:hAnsiTheme="minorBidi"/>
          <w:sz w:val="20"/>
          <w:szCs w:val="20"/>
        </w:rPr>
        <w:t xml:space="preserve">in </w:t>
      </w:r>
      <w:r w:rsidRPr="008B679E">
        <w:rPr>
          <w:rFonts w:asciiTheme="minorBidi" w:eastAsia="Times New Roman" w:hAnsiTheme="minorBidi"/>
          <w:sz w:val="20"/>
          <w:szCs w:val="20"/>
        </w:rPr>
        <w:t>gender</w:t>
      </w:r>
      <w:r w:rsidR="008B061B" w:rsidRPr="008B679E">
        <w:rPr>
          <w:rFonts w:asciiTheme="minorBidi" w:eastAsia="Times New Roman" w:hAnsiTheme="minorBidi"/>
          <w:sz w:val="20"/>
          <w:szCs w:val="20"/>
        </w:rPr>
        <w:t>-specific</w:t>
      </w:r>
      <w:r w:rsidRPr="008B679E">
        <w:rPr>
          <w:rFonts w:asciiTheme="minorBidi" w:eastAsia="Times New Roman" w:hAnsiTheme="minorBidi"/>
          <w:sz w:val="20"/>
          <w:szCs w:val="20"/>
        </w:rPr>
        <w:t xml:space="preserve"> </w:t>
      </w:r>
      <w:r w:rsidR="00283673" w:rsidRPr="008B679E">
        <w:rPr>
          <w:rFonts w:asciiTheme="minorBidi" w:eastAsia="Times New Roman" w:hAnsiTheme="minorBidi"/>
          <w:sz w:val="20"/>
          <w:szCs w:val="20"/>
        </w:rPr>
        <w:t>mapping</w:t>
      </w:r>
      <w:r w:rsidRPr="008B679E">
        <w:rPr>
          <w:rFonts w:asciiTheme="minorBidi" w:eastAsia="Times New Roman" w:hAnsiTheme="minorBidi"/>
          <w:sz w:val="20"/>
          <w:szCs w:val="20"/>
        </w:rPr>
        <w:t xml:space="preserve"> </w:t>
      </w:r>
      <w:r w:rsidR="008B061B" w:rsidRPr="008B679E">
        <w:rPr>
          <w:rFonts w:asciiTheme="minorBidi" w:eastAsia="Times New Roman" w:hAnsiTheme="minorBidi"/>
          <w:sz w:val="20"/>
          <w:szCs w:val="20"/>
        </w:rPr>
        <w:t>exercise</w:t>
      </w:r>
      <w:r w:rsidRPr="008B679E">
        <w:rPr>
          <w:rFonts w:asciiTheme="minorBidi" w:eastAsia="Times New Roman" w:hAnsiTheme="minorBidi"/>
          <w:sz w:val="20"/>
          <w:szCs w:val="20"/>
        </w:rPr>
        <w:t>.</w:t>
      </w:r>
    </w:p>
    <w:p w14:paraId="3E18257D" w14:textId="32E181B1" w:rsidR="00403654" w:rsidRPr="008B679E" w:rsidRDefault="00403654" w:rsidP="005E3F02">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8B679E">
        <w:rPr>
          <w:rFonts w:asciiTheme="minorBidi" w:eastAsia="Times New Roman" w:hAnsiTheme="minorBidi"/>
          <w:sz w:val="20"/>
          <w:szCs w:val="20"/>
        </w:rPr>
        <w:t>Strong ability to analyze data and develop concrete, actionable</w:t>
      </w:r>
      <w:r w:rsidR="005F6225" w:rsidRPr="008B679E">
        <w:rPr>
          <w:rFonts w:asciiTheme="minorBidi" w:eastAsia="Times New Roman" w:hAnsiTheme="minorBidi"/>
          <w:sz w:val="20"/>
          <w:szCs w:val="20"/>
        </w:rPr>
        <w:t xml:space="preserve"> </w:t>
      </w:r>
      <w:r w:rsidRPr="008B679E">
        <w:rPr>
          <w:rFonts w:asciiTheme="minorBidi" w:eastAsia="Times New Roman" w:hAnsiTheme="minorBidi"/>
          <w:sz w:val="20"/>
          <w:szCs w:val="20"/>
        </w:rPr>
        <w:t>recommendations</w:t>
      </w:r>
      <w:r w:rsidR="005F6225" w:rsidRPr="008B679E">
        <w:rPr>
          <w:rFonts w:asciiTheme="minorBidi" w:eastAsia="Times New Roman" w:hAnsiTheme="minorBidi"/>
          <w:sz w:val="20"/>
          <w:szCs w:val="20"/>
        </w:rPr>
        <w:t>.</w:t>
      </w:r>
    </w:p>
    <w:p w14:paraId="530DCCC7" w14:textId="7AC20A70" w:rsidR="00403654" w:rsidRPr="008B679E" w:rsidRDefault="00403654" w:rsidP="005E3F02">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8B679E">
        <w:rPr>
          <w:rFonts w:asciiTheme="minorBidi" w:eastAsia="Times New Roman" w:hAnsiTheme="minorBidi"/>
          <w:sz w:val="20"/>
          <w:szCs w:val="20"/>
        </w:rPr>
        <w:t>Excellent oral and written communications skills and demonstrated ability to write and produce documents under pressure of a deadline</w:t>
      </w:r>
      <w:r w:rsidR="005F6225" w:rsidRPr="008B679E">
        <w:rPr>
          <w:rFonts w:asciiTheme="minorBidi" w:eastAsia="Times New Roman" w:hAnsiTheme="minorBidi"/>
          <w:sz w:val="20"/>
          <w:szCs w:val="20"/>
        </w:rPr>
        <w:t>.</w:t>
      </w:r>
    </w:p>
    <w:p w14:paraId="5375CD9A" w14:textId="0867A7F3" w:rsidR="00403654" w:rsidRPr="008B679E" w:rsidRDefault="00403654" w:rsidP="005E3F02">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8B679E">
        <w:rPr>
          <w:rFonts w:asciiTheme="minorBidi" w:eastAsia="Times New Roman" w:hAnsiTheme="minorBidi"/>
          <w:sz w:val="20"/>
          <w:szCs w:val="20"/>
        </w:rPr>
        <w:t xml:space="preserve">Familiarity with </w:t>
      </w:r>
      <w:r w:rsidR="00715F2F" w:rsidRPr="008B679E">
        <w:rPr>
          <w:rFonts w:asciiTheme="minorBidi" w:eastAsia="Times New Roman" w:hAnsiTheme="minorBidi"/>
          <w:sz w:val="20"/>
          <w:szCs w:val="20"/>
        </w:rPr>
        <w:t>the areas of specific interest for IRC programming</w:t>
      </w:r>
    </w:p>
    <w:p w14:paraId="695D6895" w14:textId="4E2F0E1F" w:rsidR="00403654" w:rsidRPr="008B679E" w:rsidRDefault="00403654" w:rsidP="005E3F02">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8B679E">
        <w:rPr>
          <w:rFonts w:asciiTheme="minorBidi" w:eastAsia="Times New Roman" w:hAnsiTheme="minorBidi"/>
          <w:sz w:val="20"/>
          <w:szCs w:val="20"/>
        </w:rPr>
        <w:t>Excellent English speaking/writing skills</w:t>
      </w:r>
    </w:p>
    <w:p w14:paraId="0CA1DA32" w14:textId="3258EBC8" w:rsidR="00403654" w:rsidRDefault="00283673" w:rsidP="005E3F02">
      <w:pPr>
        <w:pStyle w:val="ListParagraph"/>
        <w:numPr>
          <w:ilvl w:val="0"/>
          <w:numId w:val="16"/>
        </w:numPr>
        <w:shd w:val="clear" w:color="auto" w:fill="FFFFFF" w:themeFill="background1"/>
        <w:spacing w:after="0" w:line="240" w:lineRule="auto"/>
        <w:jc w:val="both"/>
        <w:rPr>
          <w:rFonts w:asciiTheme="minorBidi" w:eastAsia="Times New Roman" w:hAnsiTheme="minorBidi"/>
          <w:sz w:val="20"/>
          <w:szCs w:val="20"/>
        </w:rPr>
      </w:pPr>
      <w:r w:rsidRPr="008B679E">
        <w:rPr>
          <w:rFonts w:asciiTheme="minorBidi" w:eastAsia="Times New Roman" w:hAnsiTheme="minorBidi"/>
          <w:sz w:val="20"/>
          <w:szCs w:val="20"/>
        </w:rPr>
        <w:t xml:space="preserve">Excellent </w:t>
      </w:r>
      <w:r w:rsidR="00403654" w:rsidRPr="008B679E">
        <w:rPr>
          <w:rFonts w:asciiTheme="minorBidi" w:eastAsia="Times New Roman" w:hAnsiTheme="minorBidi"/>
          <w:sz w:val="20"/>
          <w:szCs w:val="20"/>
        </w:rPr>
        <w:t>Arabic speaking/writing skills</w:t>
      </w:r>
      <w:bookmarkEnd w:id="0"/>
    </w:p>
    <w:p w14:paraId="185A2F8D" w14:textId="27CE1AC5" w:rsidR="00672601" w:rsidRDefault="00672601" w:rsidP="00672601">
      <w:pPr>
        <w:shd w:val="clear" w:color="auto" w:fill="FFFFFF" w:themeFill="background1"/>
        <w:spacing w:after="0" w:line="240" w:lineRule="auto"/>
        <w:jc w:val="both"/>
        <w:rPr>
          <w:rFonts w:asciiTheme="minorBidi" w:eastAsia="Times New Roman" w:hAnsiTheme="minorBidi"/>
          <w:sz w:val="20"/>
          <w:szCs w:val="20"/>
        </w:rPr>
      </w:pPr>
    </w:p>
    <w:p w14:paraId="0CD73E12" w14:textId="09FE046E" w:rsidR="00672601" w:rsidRPr="00672601" w:rsidRDefault="00672601" w:rsidP="00672601">
      <w:pPr>
        <w:shd w:val="clear" w:color="auto" w:fill="FFFFFF" w:themeFill="background1"/>
        <w:spacing w:after="0" w:line="240" w:lineRule="auto"/>
        <w:jc w:val="both"/>
        <w:rPr>
          <w:rFonts w:asciiTheme="minorBidi" w:eastAsia="Times New Roman" w:hAnsiTheme="minorBidi"/>
          <w:b/>
          <w:bCs/>
          <w:sz w:val="20"/>
          <w:szCs w:val="20"/>
        </w:rPr>
      </w:pPr>
      <w:r w:rsidRPr="00672601">
        <w:rPr>
          <w:rFonts w:asciiTheme="minorBidi" w:eastAsia="Times New Roman" w:hAnsiTheme="minorBidi"/>
          <w:b/>
          <w:bCs/>
          <w:sz w:val="20"/>
          <w:szCs w:val="20"/>
        </w:rPr>
        <w:t>Treatment of Information and Confidentiality</w:t>
      </w:r>
    </w:p>
    <w:p w14:paraId="28E5B576" w14:textId="70FC9AF8" w:rsidR="00672601" w:rsidRDefault="00672601" w:rsidP="00672601">
      <w:pPr>
        <w:shd w:val="clear" w:color="auto" w:fill="FFFFFF" w:themeFill="background1"/>
        <w:spacing w:after="0" w:line="240" w:lineRule="auto"/>
        <w:jc w:val="both"/>
        <w:rPr>
          <w:rFonts w:asciiTheme="minorBidi" w:eastAsia="Times New Roman" w:hAnsiTheme="minorBidi"/>
          <w:sz w:val="20"/>
          <w:szCs w:val="20"/>
        </w:rPr>
      </w:pPr>
      <w:r w:rsidRPr="00672601">
        <w:rPr>
          <w:rFonts w:asciiTheme="minorBidi" w:eastAsia="Times New Roman" w:hAnsiTheme="minorBidi"/>
          <w:sz w:val="20"/>
          <w:szCs w:val="20"/>
        </w:rPr>
        <w:t>All data and information received for the purpose of this assignment is to be treated confidentially and is only to be used in connection with the execution of these terms of reference. All intellectual property rights arising from the execution of these terms of reference are assigned to the IRC. The contents of written material obtained and used in this assignment may not be disclosed to any third parties without the expressed advance written authorization of the IRC.</w:t>
      </w:r>
    </w:p>
    <w:p w14:paraId="25D1FFFA" w14:textId="0455D23F" w:rsidR="00672601" w:rsidRDefault="00672601" w:rsidP="00672601">
      <w:pPr>
        <w:shd w:val="clear" w:color="auto" w:fill="FFFFFF" w:themeFill="background1"/>
        <w:spacing w:after="0" w:line="240" w:lineRule="auto"/>
        <w:jc w:val="both"/>
        <w:rPr>
          <w:rFonts w:asciiTheme="minorBidi" w:eastAsia="Times New Roman" w:hAnsiTheme="minorBidi"/>
          <w:sz w:val="20"/>
          <w:szCs w:val="20"/>
        </w:rPr>
      </w:pPr>
    </w:p>
    <w:p w14:paraId="4623AF10" w14:textId="6396935A" w:rsidR="00672601" w:rsidRPr="00672601" w:rsidRDefault="00672601" w:rsidP="00672601">
      <w:pPr>
        <w:shd w:val="clear" w:color="auto" w:fill="FFFFFF" w:themeFill="background1"/>
        <w:spacing w:after="0" w:line="240" w:lineRule="auto"/>
        <w:jc w:val="both"/>
        <w:rPr>
          <w:rFonts w:asciiTheme="minorBidi" w:eastAsia="Times New Roman" w:hAnsiTheme="minorBidi"/>
          <w:b/>
          <w:bCs/>
          <w:sz w:val="20"/>
          <w:szCs w:val="20"/>
        </w:rPr>
      </w:pPr>
      <w:r w:rsidRPr="00672601">
        <w:rPr>
          <w:rFonts w:asciiTheme="minorBidi" w:eastAsia="Times New Roman" w:hAnsiTheme="minorBidi"/>
          <w:b/>
          <w:bCs/>
          <w:sz w:val="20"/>
          <w:szCs w:val="20"/>
        </w:rPr>
        <w:t>Key Working Relationships</w:t>
      </w:r>
    </w:p>
    <w:p w14:paraId="61FFE4EF" w14:textId="2CC6C82C" w:rsidR="00672601" w:rsidRPr="00672601" w:rsidRDefault="00672601" w:rsidP="00672601">
      <w:pPr>
        <w:shd w:val="clear" w:color="auto" w:fill="FFFFFF" w:themeFill="background1"/>
        <w:spacing w:after="0" w:line="240" w:lineRule="auto"/>
        <w:jc w:val="both"/>
        <w:rPr>
          <w:rFonts w:asciiTheme="minorBidi" w:eastAsia="Times New Roman" w:hAnsiTheme="minorBidi"/>
          <w:sz w:val="20"/>
          <w:szCs w:val="20"/>
        </w:rPr>
      </w:pPr>
      <w:r w:rsidRPr="00672601">
        <w:rPr>
          <w:rFonts w:asciiTheme="minorBidi" w:eastAsia="Times New Roman" w:hAnsiTheme="minorBidi"/>
          <w:sz w:val="20"/>
          <w:szCs w:val="20"/>
        </w:rPr>
        <w:t xml:space="preserve">Consultancy Manager: </w:t>
      </w:r>
      <w:r>
        <w:rPr>
          <w:rFonts w:asciiTheme="minorBidi" w:eastAsia="Times New Roman" w:hAnsiTheme="minorBidi"/>
          <w:sz w:val="20"/>
          <w:szCs w:val="20"/>
        </w:rPr>
        <w:t>Country Director, IRC Sudan, based in Khartoum</w:t>
      </w:r>
      <w:r w:rsidRPr="00672601">
        <w:rPr>
          <w:rFonts w:asciiTheme="minorBidi" w:eastAsia="Times New Roman" w:hAnsiTheme="minorBidi"/>
          <w:sz w:val="20"/>
          <w:szCs w:val="20"/>
        </w:rPr>
        <w:t xml:space="preserve">  </w:t>
      </w:r>
    </w:p>
    <w:p w14:paraId="6B6F65BE" w14:textId="7880F389" w:rsidR="00672601" w:rsidRPr="00672601" w:rsidRDefault="00672601" w:rsidP="00672601">
      <w:pPr>
        <w:shd w:val="clear" w:color="auto" w:fill="FFFFFF" w:themeFill="background1"/>
        <w:spacing w:after="0" w:line="240" w:lineRule="auto"/>
        <w:jc w:val="both"/>
        <w:rPr>
          <w:rFonts w:asciiTheme="minorBidi" w:eastAsia="Times New Roman" w:hAnsiTheme="minorBidi"/>
          <w:sz w:val="20"/>
          <w:szCs w:val="20"/>
        </w:rPr>
      </w:pPr>
      <w:r w:rsidRPr="00672601">
        <w:rPr>
          <w:rFonts w:asciiTheme="minorBidi" w:eastAsia="Times New Roman" w:hAnsiTheme="minorBidi"/>
          <w:sz w:val="20"/>
          <w:szCs w:val="20"/>
        </w:rPr>
        <w:lastRenderedPageBreak/>
        <w:t xml:space="preserve">Consultant will liaise directly with </w:t>
      </w:r>
      <w:r>
        <w:rPr>
          <w:rFonts w:asciiTheme="minorBidi" w:eastAsia="Times New Roman" w:hAnsiTheme="minorBidi"/>
          <w:sz w:val="20"/>
          <w:szCs w:val="20"/>
        </w:rPr>
        <w:t xml:space="preserve">the Grants and Partnerships Coordinator and/or Manager </w:t>
      </w:r>
      <w:r w:rsidRPr="00672601">
        <w:rPr>
          <w:rFonts w:asciiTheme="minorBidi" w:eastAsia="Times New Roman" w:hAnsiTheme="minorBidi"/>
          <w:sz w:val="20"/>
          <w:szCs w:val="20"/>
        </w:rPr>
        <w:t>from the S</w:t>
      </w:r>
      <w:r>
        <w:rPr>
          <w:rFonts w:asciiTheme="minorBidi" w:eastAsia="Times New Roman" w:hAnsiTheme="minorBidi"/>
          <w:sz w:val="20"/>
          <w:szCs w:val="20"/>
        </w:rPr>
        <w:t>udan</w:t>
      </w:r>
      <w:r w:rsidRPr="00672601">
        <w:rPr>
          <w:rFonts w:asciiTheme="minorBidi" w:eastAsia="Times New Roman" w:hAnsiTheme="minorBidi"/>
          <w:sz w:val="20"/>
          <w:szCs w:val="20"/>
        </w:rPr>
        <w:t xml:space="preserve"> country program.</w:t>
      </w:r>
    </w:p>
    <w:p w14:paraId="219EC0E1" w14:textId="77777777" w:rsidR="008B061B" w:rsidRPr="008B679E" w:rsidRDefault="008B061B" w:rsidP="005E3F02">
      <w:pPr>
        <w:pStyle w:val="CommentText"/>
        <w:shd w:val="clear" w:color="auto" w:fill="FFFFFF" w:themeFill="background1"/>
        <w:jc w:val="both"/>
        <w:rPr>
          <w:rFonts w:asciiTheme="minorBidi" w:hAnsiTheme="minorBidi"/>
        </w:rPr>
      </w:pPr>
    </w:p>
    <w:p w14:paraId="7FF3D3D9" w14:textId="77777777" w:rsidR="001733F3" w:rsidRDefault="001733F3" w:rsidP="005E3F02">
      <w:pPr>
        <w:pStyle w:val="CommentText"/>
        <w:shd w:val="clear" w:color="auto" w:fill="FFFFFF" w:themeFill="background1"/>
        <w:jc w:val="both"/>
        <w:rPr>
          <w:rFonts w:asciiTheme="minorBidi" w:hAnsiTheme="minorBidi"/>
        </w:rPr>
      </w:pPr>
    </w:p>
    <w:p w14:paraId="23286009" w14:textId="2EC349A8" w:rsidR="001733F3" w:rsidRDefault="001733F3" w:rsidP="005E3F02">
      <w:pPr>
        <w:pStyle w:val="CommentText"/>
        <w:shd w:val="clear" w:color="auto" w:fill="FFFFFF" w:themeFill="background1"/>
        <w:jc w:val="both"/>
        <w:rPr>
          <w:rFonts w:asciiTheme="minorBidi" w:hAnsiTheme="minorBidi"/>
        </w:rPr>
      </w:pPr>
      <w:r w:rsidRPr="001733F3">
        <w:rPr>
          <w:rFonts w:asciiTheme="minorBidi" w:hAnsiTheme="minorBidi"/>
          <w:b/>
          <w:bCs/>
        </w:rPr>
        <w:t>Note:</w:t>
      </w:r>
      <w:r w:rsidRPr="001733F3">
        <w:rPr>
          <w:rFonts w:asciiTheme="minorBidi" w:hAnsiTheme="minorBidi"/>
        </w:rPr>
        <w:t xml:space="preserve"> List of responsibilities, professional and personal skills are considered indicative and not exhaustive; actual duties may differ or change depending on office and agency priorities at the time.</w:t>
      </w:r>
    </w:p>
    <w:p w14:paraId="14ED7073" w14:textId="2406225F" w:rsidR="001733F3" w:rsidRDefault="001733F3" w:rsidP="005E3F02">
      <w:pPr>
        <w:pStyle w:val="CommentText"/>
        <w:shd w:val="clear" w:color="auto" w:fill="FFFFFF" w:themeFill="background1"/>
        <w:jc w:val="both"/>
        <w:rPr>
          <w:rFonts w:asciiTheme="minorBidi" w:hAnsiTheme="minorBidi"/>
        </w:rPr>
      </w:pPr>
    </w:p>
    <w:p w14:paraId="1A616830" w14:textId="25E6AC77" w:rsidR="0012120D" w:rsidRDefault="0012120D" w:rsidP="005E3F02">
      <w:pPr>
        <w:pStyle w:val="CommentText"/>
        <w:shd w:val="clear" w:color="auto" w:fill="FFFFFF" w:themeFill="background1"/>
        <w:jc w:val="both"/>
        <w:rPr>
          <w:rFonts w:asciiTheme="minorBidi" w:hAnsiTheme="minorBidi"/>
        </w:rPr>
      </w:pPr>
    </w:p>
    <w:p w14:paraId="1D731F75" w14:textId="06CF58EA" w:rsidR="0012120D" w:rsidRPr="0012120D" w:rsidRDefault="0012120D" w:rsidP="005E3F02">
      <w:pPr>
        <w:pStyle w:val="CommentText"/>
        <w:shd w:val="clear" w:color="auto" w:fill="FFFFFF" w:themeFill="background1"/>
        <w:jc w:val="both"/>
        <w:rPr>
          <w:rFonts w:asciiTheme="minorBidi" w:hAnsiTheme="minorBidi"/>
          <w:b/>
          <w:bCs/>
        </w:rPr>
      </w:pPr>
      <w:r w:rsidRPr="0012120D">
        <w:rPr>
          <w:rFonts w:asciiTheme="minorBidi" w:hAnsiTheme="minorBidi"/>
          <w:b/>
          <w:bCs/>
        </w:rPr>
        <w:t>For More Information, please contact:</w:t>
      </w:r>
    </w:p>
    <w:p w14:paraId="76ED81E0" w14:textId="66661AFC" w:rsidR="0012120D" w:rsidRPr="00460879" w:rsidRDefault="00460879" w:rsidP="005E3F02">
      <w:pPr>
        <w:pStyle w:val="CommentText"/>
        <w:shd w:val="clear" w:color="auto" w:fill="FFFFFF" w:themeFill="background1"/>
        <w:jc w:val="both"/>
        <w:rPr>
          <w:rFonts w:asciiTheme="minorBidi" w:hAnsiTheme="minorBidi"/>
        </w:rPr>
      </w:pPr>
      <w:r w:rsidRPr="00460879">
        <w:rPr>
          <w:rFonts w:asciiTheme="minorBidi" w:hAnsiTheme="minorBidi"/>
        </w:rPr>
        <w:t>Azza H</w:t>
      </w:r>
      <w:r>
        <w:rPr>
          <w:rFonts w:asciiTheme="minorBidi" w:hAnsiTheme="minorBidi"/>
        </w:rPr>
        <w:t>amid</w:t>
      </w:r>
    </w:p>
    <w:p w14:paraId="07B5BDB4" w14:textId="5438F56B" w:rsidR="0012120D" w:rsidRPr="00460879" w:rsidRDefault="00460879" w:rsidP="005E3F02">
      <w:pPr>
        <w:pStyle w:val="CommentText"/>
        <w:shd w:val="clear" w:color="auto" w:fill="FFFFFF" w:themeFill="background1"/>
        <w:jc w:val="both"/>
        <w:rPr>
          <w:rFonts w:asciiTheme="minorBidi" w:hAnsiTheme="minorBidi"/>
        </w:rPr>
      </w:pPr>
      <w:r w:rsidRPr="00460879">
        <w:rPr>
          <w:rFonts w:asciiTheme="minorBidi" w:hAnsiTheme="minorBidi"/>
        </w:rPr>
        <w:t xml:space="preserve">Supply Chain Manager </w:t>
      </w:r>
    </w:p>
    <w:p w14:paraId="26729CF0" w14:textId="78533A4C" w:rsidR="0012120D" w:rsidRPr="00460879" w:rsidRDefault="00EB6BF6" w:rsidP="005E3F02">
      <w:pPr>
        <w:pStyle w:val="CommentText"/>
        <w:shd w:val="clear" w:color="auto" w:fill="FFFFFF" w:themeFill="background1"/>
        <w:jc w:val="both"/>
        <w:rPr>
          <w:rFonts w:asciiTheme="minorBidi" w:hAnsiTheme="minorBidi"/>
        </w:rPr>
      </w:pPr>
      <w:hyperlink r:id="rId8" w:history="1">
        <w:r w:rsidR="00460879" w:rsidRPr="00460879">
          <w:rPr>
            <w:rStyle w:val="Hyperlink"/>
            <w:rFonts w:asciiTheme="minorBidi" w:hAnsiTheme="minorBidi"/>
          </w:rPr>
          <w:t>azzahamidomer.ali@rescue.o</w:t>
        </w:r>
        <w:r w:rsidR="00460879">
          <w:rPr>
            <w:rStyle w:val="Hyperlink"/>
            <w:rFonts w:asciiTheme="minorBidi" w:hAnsiTheme="minorBidi"/>
          </w:rPr>
          <w:t>rg</w:t>
        </w:r>
      </w:hyperlink>
      <w:r w:rsidR="00460879">
        <w:rPr>
          <w:rStyle w:val="Hyperlink"/>
          <w:rFonts w:asciiTheme="minorBidi" w:hAnsiTheme="minorBidi"/>
        </w:rPr>
        <w:t xml:space="preserve"> </w:t>
      </w:r>
    </w:p>
    <w:p w14:paraId="019D4427" w14:textId="1E0D193D" w:rsidR="0012120D" w:rsidRDefault="0012120D" w:rsidP="005E3F02">
      <w:pPr>
        <w:pStyle w:val="CommentText"/>
        <w:shd w:val="clear" w:color="auto" w:fill="FFFFFF" w:themeFill="background1"/>
        <w:jc w:val="both"/>
        <w:rPr>
          <w:rFonts w:asciiTheme="minorBidi" w:hAnsiTheme="minorBidi"/>
        </w:rPr>
      </w:pPr>
      <w:r>
        <w:rPr>
          <w:rFonts w:asciiTheme="minorBidi" w:hAnsiTheme="minorBidi"/>
        </w:rPr>
        <w:t>Tel:</w:t>
      </w:r>
      <w:r w:rsidR="00460879">
        <w:rPr>
          <w:rFonts w:asciiTheme="minorBidi" w:hAnsiTheme="minorBidi"/>
        </w:rPr>
        <w:t xml:space="preserve"> 0120013355</w:t>
      </w:r>
    </w:p>
    <w:p w14:paraId="79E034C8" w14:textId="2955C987" w:rsidR="0012120D" w:rsidRDefault="0012120D" w:rsidP="005E3F02">
      <w:pPr>
        <w:pStyle w:val="CommentText"/>
        <w:shd w:val="clear" w:color="auto" w:fill="FFFFFF" w:themeFill="background1"/>
        <w:jc w:val="both"/>
        <w:rPr>
          <w:rFonts w:asciiTheme="minorBidi" w:hAnsiTheme="minorBidi"/>
        </w:rPr>
      </w:pPr>
    </w:p>
    <w:p w14:paraId="69FD654F" w14:textId="77777777" w:rsidR="0012120D" w:rsidRPr="0012120D" w:rsidRDefault="0012120D" w:rsidP="0012120D">
      <w:pPr>
        <w:pStyle w:val="CommentText"/>
        <w:shd w:val="clear" w:color="auto" w:fill="FFFFFF" w:themeFill="background1"/>
        <w:jc w:val="both"/>
        <w:rPr>
          <w:rFonts w:asciiTheme="minorBidi" w:hAnsiTheme="minorBidi"/>
          <w:b/>
          <w:bCs/>
        </w:rPr>
      </w:pPr>
      <w:r w:rsidRPr="0012120D">
        <w:rPr>
          <w:rFonts w:asciiTheme="minorBidi" w:hAnsiTheme="minorBidi"/>
          <w:b/>
          <w:bCs/>
        </w:rPr>
        <w:t xml:space="preserve">Applications  </w:t>
      </w:r>
    </w:p>
    <w:p w14:paraId="5B211709" w14:textId="4470F4C9" w:rsidR="0012120D" w:rsidRDefault="0012120D" w:rsidP="0012120D">
      <w:pPr>
        <w:pStyle w:val="CommentText"/>
        <w:shd w:val="clear" w:color="auto" w:fill="FFFFFF" w:themeFill="background1"/>
        <w:jc w:val="both"/>
        <w:rPr>
          <w:rFonts w:asciiTheme="minorBidi" w:hAnsiTheme="minorBidi"/>
        </w:rPr>
      </w:pPr>
      <w:r w:rsidRPr="0012120D">
        <w:rPr>
          <w:rFonts w:asciiTheme="minorBidi" w:hAnsiTheme="minorBidi"/>
        </w:rPr>
        <w:t>Apply on-line from the IRC careers website. Applicants should attach:</w:t>
      </w:r>
    </w:p>
    <w:p w14:paraId="15B233AE" w14:textId="1684DA7E" w:rsidR="0012120D" w:rsidRPr="0012120D" w:rsidRDefault="0012120D" w:rsidP="0012120D">
      <w:pPr>
        <w:pStyle w:val="CommentText"/>
        <w:numPr>
          <w:ilvl w:val="0"/>
          <w:numId w:val="21"/>
        </w:numPr>
        <w:shd w:val="clear" w:color="auto" w:fill="FFFFFF" w:themeFill="background1"/>
        <w:jc w:val="both"/>
        <w:rPr>
          <w:rFonts w:asciiTheme="minorBidi" w:hAnsiTheme="minorBidi"/>
        </w:rPr>
      </w:pPr>
      <w:r w:rsidRPr="0012120D">
        <w:rPr>
          <w:rFonts w:asciiTheme="minorBidi" w:hAnsiTheme="minorBidi"/>
        </w:rPr>
        <w:t>CV</w:t>
      </w:r>
    </w:p>
    <w:p w14:paraId="70756A88" w14:textId="103C24EC" w:rsidR="0012120D" w:rsidRPr="0012120D" w:rsidRDefault="0012120D" w:rsidP="0012120D">
      <w:pPr>
        <w:pStyle w:val="CommentText"/>
        <w:numPr>
          <w:ilvl w:val="0"/>
          <w:numId w:val="21"/>
        </w:numPr>
        <w:shd w:val="clear" w:color="auto" w:fill="FFFFFF" w:themeFill="background1"/>
        <w:jc w:val="both"/>
        <w:rPr>
          <w:rFonts w:asciiTheme="minorBidi" w:hAnsiTheme="minorBidi"/>
        </w:rPr>
      </w:pPr>
      <w:r w:rsidRPr="0012120D">
        <w:rPr>
          <w:rFonts w:asciiTheme="minorBidi" w:hAnsiTheme="minorBidi"/>
        </w:rPr>
        <w:t>Past performance references for similar assignments.</w:t>
      </w:r>
    </w:p>
    <w:p w14:paraId="6384D8D1" w14:textId="22E58E60" w:rsidR="0012120D" w:rsidRPr="0012120D" w:rsidRDefault="0012120D" w:rsidP="0012120D">
      <w:pPr>
        <w:pStyle w:val="CommentText"/>
        <w:numPr>
          <w:ilvl w:val="0"/>
          <w:numId w:val="21"/>
        </w:numPr>
        <w:shd w:val="clear" w:color="auto" w:fill="FFFFFF" w:themeFill="background1"/>
        <w:jc w:val="both"/>
        <w:rPr>
          <w:rFonts w:asciiTheme="minorBidi" w:hAnsiTheme="minorBidi"/>
        </w:rPr>
      </w:pPr>
      <w:r w:rsidRPr="0012120D">
        <w:rPr>
          <w:rFonts w:asciiTheme="minorBidi" w:hAnsiTheme="minorBidi"/>
        </w:rPr>
        <w:t>Writing sample of an evaluation report or relevant study (unedited).</w:t>
      </w:r>
    </w:p>
    <w:p w14:paraId="03B4F4A9" w14:textId="2F0D4FE7" w:rsidR="0012120D" w:rsidRDefault="0012120D" w:rsidP="005E3F02">
      <w:pPr>
        <w:pStyle w:val="CommentText"/>
        <w:numPr>
          <w:ilvl w:val="0"/>
          <w:numId w:val="21"/>
        </w:numPr>
        <w:shd w:val="clear" w:color="auto" w:fill="FFFFFF" w:themeFill="background1"/>
        <w:jc w:val="both"/>
        <w:rPr>
          <w:rFonts w:asciiTheme="minorBidi" w:hAnsiTheme="minorBidi"/>
        </w:rPr>
      </w:pPr>
      <w:r w:rsidRPr="0012120D">
        <w:rPr>
          <w:rFonts w:asciiTheme="minorBidi" w:hAnsiTheme="minorBidi"/>
        </w:rPr>
        <w:t>Financial proposal, including any costs necessary to complete the assignment, consultant number of days and daily professional fee rates</w:t>
      </w:r>
    </w:p>
    <w:p w14:paraId="2CBF16E7" w14:textId="39DE686C" w:rsidR="0012120D" w:rsidRDefault="0012120D" w:rsidP="0012120D">
      <w:pPr>
        <w:pStyle w:val="CommentText"/>
        <w:shd w:val="clear" w:color="auto" w:fill="FFFFFF" w:themeFill="background1"/>
        <w:jc w:val="both"/>
        <w:rPr>
          <w:rFonts w:asciiTheme="minorBidi" w:hAnsiTheme="minorBidi"/>
        </w:rPr>
      </w:pPr>
    </w:p>
    <w:p w14:paraId="7B379BA7" w14:textId="2831EDEE" w:rsidR="0012120D" w:rsidRPr="0012120D" w:rsidRDefault="0012120D" w:rsidP="0012120D">
      <w:pPr>
        <w:shd w:val="clear" w:color="auto" w:fill="FFFFFF" w:themeFill="background1"/>
        <w:spacing w:after="0" w:line="240" w:lineRule="auto"/>
        <w:jc w:val="both"/>
        <w:rPr>
          <w:rFonts w:asciiTheme="minorBidi" w:hAnsiTheme="minorBidi"/>
          <w:b/>
          <w:bCs/>
          <w:sz w:val="20"/>
          <w:szCs w:val="20"/>
        </w:rPr>
      </w:pPr>
      <w:r w:rsidRPr="0012120D">
        <w:rPr>
          <w:rFonts w:asciiTheme="minorBidi" w:hAnsiTheme="minorBidi"/>
          <w:b/>
          <w:bCs/>
          <w:sz w:val="20"/>
          <w:szCs w:val="20"/>
        </w:rPr>
        <w:t xml:space="preserve">The IRC is an Equal Opportunities Employer and considers all applicants </w:t>
      </w:r>
      <w:r w:rsidR="00FB6E4D" w:rsidRPr="0012120D">
        <w:rPr>
          <w:rFonts w:asciiTheme="minorBidi" w:hAnsiTheme="minorBidi"/>
          <w:b/>
          <w:bCs/>
          <w:sz w:val="20"/>
          <w:szCs w:val="20"/>
        </w:rPr>
        <w:t>based on</w:t>
      </w:r>
      <w:r w:rsidRPr="0012120D">
        <w:rPr>
          <w:rFonts w:asciiTheme="minorBidi" w:hAnsiTheme="minorBidi"/>
          <w:b/>
          <w:bCs/>
          <w:sz w:val="20"/>
          <w:szCs w:val="20"/>
        </w:rPr>
        <w:t xml:space="preserve"> merit without regard to race, sex, color, national origin, religion, sexual orientation, age, marital status, veteran </w:t>
      </w:r>
      <w:r w:rsidR="00FB6E4D" w:rsidRPr="0012120D">
        <w:rPr>
          <w:rFonts w:asciiTheme="minorBidi" w:hAnsiTheme="minorBidi"/>
          <w:b/>
          <w:bCs/>
          <w:sz w:val="20"/>
          <w:szCs w:val="20"/>
        </w:rPr>
        <w:t>status,</w:t>
      </w:r>
      <w:r w:rsidRPr="0012120D">
        <w:rPr>
          <w:rFonts w:asciiTheme="minorBidi" w:hAnsiTheme="minorBidi"/>
          <w:b/>
          <w:bCs/>
          <w:sz w:val="20"/>
          <w:szCs w:val="20"/>
        </w:rPr>
        <w:t xml:space="preserve"> or disability.</w:t>
      </w:r>
    </w:p>
    <w:p w14:paraId="2458BC2C" w14:textId="77777777" w:rsidR="0012120D" w:rsidRPr="0012120D" w:rsidRDefault="0012120D" w:rsidP="0012120D">
      <w:pPr>
        <w:pStyle w:val="CommentText"/>
        <w:shd w:val="clear" w:color="auto" w:fill="FFFFFF" w:themeFill="background1"/>
        <w:jc w:val="both"/>
        <w:rPr>
          <w:rFonts w:asciiTheme="minorBidi" w:hAnsiTheme="minorBidi"/>
        </w:rPr>
      </w:pPr>
    </w:p>
    <w:sectPr w:rsidR="0012120D" w:rsidRPr="001212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C163" w14:textId="77777777" w:rsidR="00EB6BF6" w:rsidRDefault="00EB6BF6" w:rsidP="008A33A5">
      <w:pPr>
        <w:spacing w:after="0" w:line="240" w:lineRule="auto"/>
      </w:pPr>
      <w:r>
        <w:separator/>
      </w:r>
    </w:p>
  </w:endnote>
  <w:endnote w:type="continuationSeparator" w:id="0">
    <w:p w14:paraId="6819C755" w14:textId="77777777" w:rsidR="00EB6BF6" w:rsidRDefault="00EB6BF6" w:rsidP="008A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958D" w14:textId="77777777" w:rsidR="00EB6BF6" w:rsidRDefault="00EB6BF6" w:rsidP="008A33A5">
      <w:pPr>
        <w:spacing w:after="0" w:line="240" w:lineRule="auto"/>
      </w:pPr>
      <w:r>
        <w:separator/>
      </w:r>
    </w:p>
  </w:footnote>
  <w:footnote w:type="continuationSeparator" w:id="0">
    <w:p w14:paraId="05A73C0F" w14:textId="77777777" w:rsidR="00EB6BF6" w:rsidRDefault="00EB6BF6" w:rsidP="008A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BF46" w14:textId="77777777" w:rsidR="008A33A5" w:rsidRDefault="008A33A5" w:rsidP="008A33A5">
    <w:pPr>
      <w:shd w:val="clear" w:color="auto" w:fill="FFFFFF" w:themeFill="background1"/>
      <w:spacing w:after="0" w:line="240" w:lineRule="auto"/>
      <w:jc w:val="center"/>
      <w:rPr>
        <w:rFonts w:asciiTheme="minorBidi" w:eastAsia="Times New Roman" w:hAnsiTheme="minorBidi"/>
        <w:b/>
        <w:bCs/>
        <w:sz w:val="24"/>
        <w:szCs w:val="24"/>
      </w:rPr>
    </w:pPr>
    <w:r w:rsidRPr="008A33A5">
      <w:rPr>
        <w:rFonts w:asciiTheme="minorBidi" w:eastAsia="Times New Roman" w:hAnsiTheme="minorBidi"/>
        <w:b/>
        <w:bCs/>
        <w:sz w:val="24"/>
        <w:szCs w:val="24"/>
      </w:rPr>
      <w:t>T</w:t>
    </w:r>
    <w:r>
      <w:rPr>
        <w:rFonts w:asciiTheme="minorBidi" w:eastAsia="Times New Roman" w:hAnsiTheme="minorBidi"/>
        <w:b/>
        <w:bCs/>
        <w:sz w:val="24"/>
        <w:szCs w:val="24"/>
      </w:rPr>
      <w:t xml:space="preserve">erms </w:t>
    </w:r>
    <w:r w:rsidRPr="008A33A5">
      <w:rPr>
        <w:rFonts w:asciiTheme="minorBidi" w:eastAsia="Times New Roman" w:hAnsiTheme="minorBidi"/>
        <w:b/>
        <w:bCs/>
        <w:sz w:val="24"/>
        <w:szCs w:val="24"/>
      </w:rPr>
      <w:t>o</w:t>
    </w:r>
    <w:r>
      <w:rPr>
        <w:rFonts w:asciiTheme="minorBidi" w:eastAsia="Times New Roman" w:hAnsiTheme="minorBidi"/>
        <w:b/>
        <w:bCs/>
        <w:sz w:val="24"/>
        <w:szCs w:val="24"/>
      </w:rPr>
      <w:t xml:space="preserve">f </w:t>
    </w:r>
    <w:r w:rsidRPr="008A33A5">
      <w:rPr>
        <w:rFonts w:asciiTheme="minorBidi" w:eastAsia="Times New Roman" w:hAnsiTheme="minorBidi"/>
        <w:b/>
        <w:bCs/>
        <w:sz w:val="24"/>
        <w:szCs w:val="24"/>
      </w:rPr>
      <w:t>R</w:t>
    </w:r>
    <w:r>
      <w:rPr>
        <w:rFonts w:asciiTheme="minorBidi" w:eastAsia="Times New Roman" w:hAnsiTheme="minorBidi"/>
        <w:b/>
        <w:bCs/>
        <w:sz w:val="24"/>
        <w:szCs w:val="24"/>
      </w:rPr>
      <w:t>eference</w:t>
    </w:r>
  </w:p>
  <w:p w14:paraId="7330BA1E" w14:textId="70105E90" w:rsidR="008A33A5" w:rsidRPr="008A33A5" w:rsidRDefault="008A33A5" w:rsidP="008A33A5">
    <w:pPr>
      <w:shd w:val="clear" w:color="auto" w:fill="FFFFFF" w:themeFill="background1"/>
      <w:spacing w:after="0" w:line="240" w:lineRule="auto"/>
      <w:jc w:val="center"/>
      <w:rPr>
        <w:rFonts w:asciiTheme="minorBidi" w:eastAsia="Times New Roman" w:hAnsiTheme="minorBidi"/>
        <w:b/>
        <w:bCs/>
        <w:sz w:val="24"/>
        <w:szCs w:val="24"/>
      </w:rPr>
    </w:pPr>
    <w:r w:rsidRPr="008A33A5">
      <w:rPr>
        <w:rFonts w:asciiTheme="minorBidi" w:eastAsia="Times New Roman" w:hAnsiTheme="minorBidi"/>
        <w:b/>
        <w:bCs/>
        <w:sz w:val="24"/>
        <w:szCs w:val="24"/>
      </w:rPr>
      <w:t xml:space="preserve">Mapping of women-led </w:t>
    </w:r>
    <w:r w:rsidR="00756DD4">
      <w:rPr>
        <w:rFonts w:asciiTheme="minorBidi" w:eastAsia="Times New Roman" w:hAnsiTheme="minorBidi"/>
        <w:b/>
        <w:bCs/>
        <w:sz w:val="24"/>
        <w:szCs w:val="24"/>
      </w:rPr>
      <w:t xml:space="preserve">and women-focused </w:t>
    </w:r>
    <w:r w:rsidRPr="008A33A5">
      <w:rPr>
        <w:rFonts w:asciiTheme="minorBidi" w:eastAsia="Times New Roman" w:hAnsiTheme="minorBidi"/>
        <w:b/>
        <w:bCs/>
        <w:sz w:val="24"/>
        <w:szCs w:val="24"/>
      </w:rPr>
      <w:t>organizations</w:t>
    </w:r>
    <w:r>
      <w:rPr>
        <w:rFonts w:asciiTheme="minorBidi" w:eastAsia="Times New Roman" w:hAnsiTheme="minorBidi"/>
        <w:b/>
        <w:bCs/>
        <w:sz w:val="24"/>
        <w:szCs w:val="24"/>
      </w:rPr>
      <w:t>/groups</w:t>
    </w:r>
    <w:r w:rsidRPr="008A33A5">
      <w:rPr>
        <w:rFonts w:asciiTheme="minorBidi" w:eastAsia="Times New Roman" w:hAnsiTheme="minorBidi"/>
        <w:b/>
        <w:bCs/>
        <w:sz w:val="24"/>
        <w:szCs w:val="24"/>
      </w:rPr>
      <w:t xml:space="preserve"> in S</w:t>
    </w:r>
    <w:r w:rsidR="00756DD4">
      <w:rPr>
        <w:rFonts w:asciiTheme="minorBidi" w:eastAsia="Times New Roman" w:hAnsiTheme="minorBidi"/>
        <w:b/>
        <w:bCs/>
        <w:sz w:val="24"/>
        <w:szCs w:val="24"/>
      </w:rPr>
      <w:t>udan</w:t>
    </w:r>
  </w:p>
  <w:p w14:paraId="4EE2F9A9" w14:textId="77777777" w:rsidR="008A33A5" w:rsidRDefault="008A33A5" w:rsidP="008A33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F42"/>
    <w:multiLevelType w:val="multilevel"/>
    <w:tmpl w:val="2CF2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113F3"/>
    <w:multiLevelType w:val="hybridMultilevel"/>
    <w:tmpl w:val="244E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F3E97"/>
    <w:multiLevelType w:val="multilevel"/>
    <w:tmpl w:val="E19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B43B7"/>
    <w:multiLevelType w:val="hybridMultilevel"/>
    <w:tmpl w:val="F7C6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D48CF"/>
    <w:multiLevelType w:val="multilevel"/>
    <w:tmpl w:val="ECD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0550E"/>
    <w:multiLevelType w:val="multilevel"/>
    <w:tmpl w:val="95EC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D4BE3"/>
    <w:multiLevelType w:val="hybridMultilevel"/>
    <w:tmpl w:val="3A40FED4"/>
    <w:lvl w:ilvl="0" w:tplc="4DD8CEC0">
      <w:numFmt w:val="bullet"/>
      <w:lvlText w:val=""/>
      <w:lvlJc w:val="left"/>
      <w:pPr>
        <w:ind w:left="720" w:hanging="360"/>
      </w:pPr>
      <w:rPr>
        <w:rFonts w:ascii="Symbol" w:eastAsiaTheme="minorHAnsi" w:hAnsi="Symbol" w:cs="CIDFont+F4"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A6878"/>
    <w:multiLevelType w:val="multilevel"/>
    <w:tmpl w:val="1B4C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8269E"/>
    <w:multiLevelType w:val="multilevel"/>
    <w:tmpl w:val="5E9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33F54"/>
    <w:multiLevelType w:val="hybridMultilevel"/>
    <w:tmpl w:val="01AEC430"/>
    <w:lvl w:ilvl="0" w:tplc="1B528B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F7F8F"/>
    <w:multiLevelType w:val="hybridMultilevel"/>
    <w:tmpl w:val="E2E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15811"/>
    <w:multiLevelType w:val="multilevel"/>
    <w:tmpl w:val="B99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57081"/>
    <w:multiLevelType w:val="multilevel"/>
    <w:tmpl w:val="B57C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350A32"/>
    <w:multiLevelType w:val="hybridMultilevel"/>
    <w:tmpl w:val="9C98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766EC"/>
    <w:multiLevelType w:val="multilevel"/>
    <w:tmpl w:val="8F90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D297B"/>
    <w:multiLevelType w:val="multilevel"/>
    <w:tmpl w:val="1356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A1B90"/>
    <w:multiLevelType w:val="hybridMultilevel"/>
    <w:tmpl w:val="552E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76201"/>
    <w:multiLevelType w:val="multilevel"/>
    <w:tmpl w:val="FBDE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F82393"/>
    <w:multiLevelType w:val="multilevel"/>
    <w:tmpl w:val="0286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F1A90"/>
    <w:multiLevelType w:val="hybridMultilevel"/>
    <w:tmpl w:val="567E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B429C"/>
    <w:multiLevelType w:val="multilevel"/>
    <w:tmpl w:val="15E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582768">
    <w:abstractNumId w:val="14"/>
  </w:num>
  <w:num w:numId="2" w16cid:durableId="51589551">
    <w:abstractNumId w:val="17"/>
  </w:num>
  <w:num w:numId="3" w16cid:durableId="1541934766">
    <w:abstractNumId w:val="18"/>
  </w:num>
  <w:num w:numId="4" w16cid:durableId="2097819163">
    <w:abstractNumId w:val="7"/>
  </w:num>
  <w:num w:numId="5" w16cid:durableId="845636005">
    <w:abstractNumId w:val="2"/>
  </w:num>
  <w:num w:numId="6" w16cid:durableId="451636952">
    <w:abstractNumId w:val="8"/>
  </w:num>
  <w:num w:numId="7" w16cid:durableId="679895897">
    <w:abstractNumId w:val="12"/>
  </w:num>
  <w:num w:numId="8" w16cid:durableId="1608153163">
    <w:abstractNumId w:val="11"/>
  </w:num>
  <w:num w:numId="9" w16cid:durableId="1607074591">
    <w:abstractNumId w:val="15"/>
  </w:num>
  <w:num w:numId="10" w16cid:durableId="916398498">
    <w:abstractNumId w:val="5"/>
  </w:num>
  <w:num w:numId="11" w16cid:durableId="101725861">
    <w:abstractNumId w:val="0"/>
  </w:num>
  <w:num w:numId="12" w16cid:durableId="1554583103">
    <w:abstractNumId w:val="20"/>
  </w:num>
  <w:num w:numId="13" w16cid:durableId="1819615490">
    <w:abstractNumId w:val="4"/>
  </w:num>
  <w:num w:numId="14" w16cid:durableId="1649822727">
    <w:abstractNumId w:val="19"/>
  </w:num>
  <w:num w:numId="15" w16cid:durableId="1416826802">
    <w:abstractNumId w:val="6"/>
  </w:num>
  <w:num w:numId="16" w16cid:durableId="1277524274">
    <w:abstractNumId w:val="1"/>
  </w:num>
  <w:num w:numId="17" w16cid:durableId="60636064">
    <w:abstractNumId w:val="9"/>
  </w:num>
  <w:num w:numId="18" w16cid:durableId="335311076">
    <w:abstractNumId w:val="3"/>
  </w:num>
  <w:num w:numId="19" w16cid:durableId="161749860">
    <w:abstractNumId w:val="13"/>
  </w:num>
  <w:num w:numId="20" w16cid:durableId="1866096245">
    <w:abstractNumId w:val="10"/>
  </w:num>
  <w:num w:numId="21" w16cid:durableId="18500994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08"/>
    <w:rsid w:val="000134BE"/>
    <w:rsid w:val="00023CC1"/>
    <w:rsid w:val="00047F20"/>
    <w:rsid w:val="0008789F"/>
    <w:rsid w:val="00097AD0"/>
    <w:rsid w:val="0012120D"/>
    <w:rsid w:val="00150255"/>
    <w:rsid w:val="00155945"/>
    <w:rsid w:val="001733F3"/>
    <w:rsid w:val="00205A88"/>
    <w:rsid w:val="002405C0"/>
    <w:rsid w:val="0025399E"/>
    <w:rsid w:val="00283673"/>
    <w:rsid w:val="002F42E8"/>
    <w:rsid w:val="00355068"/>
    <w:rsid w:val="0038004E"/>
    <w:rsid w:val="00381823"/>
    <w:rsid w:val="003926C6"/>
    <w:rsid w:val="0039294B"/>
    <w:rsid w:val="00393728"/>
    <w:rsid w:val="003A2829"/>
    <w:rsid w:val="003D7208"/>
    <w:rsid w:val="003F27DE"/>
    <w:rsid w:val="00403654"/>
    <w:rsid w:val="004262AE"/>
    <w:rsid w:val="00460879"/>
    <w:rsid w:val="00486058"/>
    <w:rsid w:val="004867AF"/>
    <w:rsid w:val="0049090B"/>
    <w:rsid w:val="004929A7"/>
    <w:rsid w:val="004D3740"/>
    <w:rsid w:val="004E2CD7"/>
    <w:rsid w:val="0059342D"/>
    <w:rsid w:val="005B5964"/>
    <w:rsid w:val="005E3F02"/>
    <w:rsid w:val="005F6225"/>
    <w:rsid w:val="005F68E5"/>
    <w:rsid w:val="00615BB2"/>
    <w:rsid w:val="00672601"/>
    <w:rsid w:val="006A1916"/>
    <w:rsid w:val="006B1D67"/>
    <w:rsid w:val="006F3BCD"/>
    <w:rsid w:val="00706190"/>
    <w:rsid w:val="00715F2F"/>
    <w:rsid w:val="00743434"/>
    <w:rsid w:val="00756DD4"/>
    <w:rsid w:val="0076795F"/>
    <w:rsid w:val="00773B73"/>
    <w:rsid w:val="0079239A"/>
    <w:rsid w:val="007A02FC"/>
    <w:rsid w:val="007F279E"/>
    <w:rsid w:val="00810666"/>
    <w:rsid w:val="008A33A5"/>
    <w:rsid w:val="008A7F2D"/>
    <w:rsid w:val="008B061B"/>
    <w:rsid w:val="008B679E"/>
    <w:rsid w:val="0091707D"/>
    <w:rsid w:val="009321E0"/>
    <w:rsid w:val="00977B97"/>
    <w:rsid w:val="00994CA1"/>
    <w:rsid w:val="009E447F"/>
    <w:rsid w:val="00AE1C89"/>
    <w:rsid w:val="00B15232"/>
    <w:rsid w:val="00B53906"/>
    <w:rsid w:val="00B7344B"/>
    <w:rsid w:val="00BB0AF0"/>
    <w:rsid w:val="00BE0C8D"/>
    <w:rsid w:val="00BF0BE0"/>
    <w:rsid w:val="00C17799"/>
    <w:rsid w:val="00C2292C"/>
    <w:rsid w:val="00C44CD2"/>
    <w:rsid w:val="00CA3972"/>
    <w:rsid w:val="00CC1DB0"/>
    <w:rsid w:val="00CC76CA"/>
    <w:rsid w:val="00CD1539"/>
    <w:rsid w:val="00D16E6D"/>
    <w:rsid w:val="00D23E40"/>
    <w:rsid w:val="00D52830"/>
    <w:rsid w:val="00D66CB0"/>
    <w:rsid w:val="00DA5D75"/>
    <w:rsid w:val="00DB097F"/>
    <w:rsid w:val="00DD4DD5"/>
    <w:rsid w:val="00E62D8B"/>
    <w:rsid w:val="00EB6BF6"/>
    <w:rsid w:val="00EC2528"/>
    <w:rsid w:val="00F22BB5"/>
    <w:rsid w:val="00F32064"/>
    <w:rsid w:val="00F46A94"/>
    <w:rsid w:val="00F83BBE"/>
    <w:rsid w:val="00F93948"/>
    <w:rsid w:val="00FA07AE"/>
    <w:rsid w:val="00FB6E4D"/>
    <w:rsid w:val="00FD60E0"/>
    <w:rsid w:val="00FE15A3"/>
    <w:rsid w:val="00FF0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54FC"/>
  <w15:chartTrackingRefBased/>
  <w15:docId w15:val="{513A23C9-63FE-4929-867D-A726FD83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7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7AE"/>
    <w:rPr>
      <w:b/>
      <w:bCs/>
    </w:rPr>
  </w:style>
  <w:style w:type="paragraph" w:styleId="BalloonText">
    <w:name w:val="Balloon Text"/>
    <w:basedOn w:val="Normal"/>
    <w:link w:val="BalloonTextChar"/>
    <w:uiPriority w:val="99"/>
    <w:semiHidden/>
    <w:unhideWhenUsed/>
    <w:rsid w:val="00097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D0"/>
    <w:rPr>
      <w:rFonts w:ascii="Segoe UI" w:hAnsi="Segoe UI" w:cs="Segoe UI"/>
      <w:sz w:val="18"/>
      <w:szCs w:val="18"/>
    </w:rPr>
  </w:style>
  <w:style w:type="paragraph" w:styleId="ListParagraph">
    <w:name w:val="List Paragraph"/>
    <w:basedOn w:val="Normal"/>
    <w:uiPriority w:val="34"/>
    <w:qFormat/>
    <w:rsid w:val="00097AD0"/>
    <w:pPr>
      <w:ind w:left="720"/>
      <w:contextualSpacing/>
    </w:pPr>
  </w:style>
  <w:style w:type="character" w:styleId="CommentReference">
    <w:name w:val="annotation reference"/>
    <w:basedOn w:val="DefaultParagraphFont"/>
    <w:uiPriority w:val="99"/>
    <w:semiHidden/>
    <w:unhideWhenUsed/>
    <w:rsid w:val="00F93948"/>
    <w:rPr>
      <w:sz w:val="16"/>
      <w:szCs w:val="16"/>
    </w:rPr>
  </w:style>
  <w:style w:type="paragraph" w:styleId="CommentText">
    <w:name w:val="annotation text"/>
    <w:basedOn w:val="Normal"/>
    <w:link w:val="CommentTextChar"/>
    <w:uiPriority w:val="99"/>
    <w:unhideWhenUsed/>
    <w:rsid w:val="00F93948"/>
    <w:pPr>
      <w:spacing w:line="240" w:lineRule="auto"/>
    </w:pPr>
    <w:rPr>
      <w:sz w:val="20"/>
      <w:szCs w:val="20"/>
    </w:rPr>
  </w:style>
  <w:style w:type="character" w:customStyle="1" w:styleId="CommentTextChar">
    <w:name w:val="Comment Text Char"/>
    <w:basedOn w:val="DefaultParagraphFont"/>
    <w:link w:val="CommentText"/>
    <w:uiPriority w:val="99"/>
    <w:rsid w:val="00F93948"/>
    <w:rPr>
      <w:sz w:val="20"/>
      <w:szCs w:val="20"/>
    </w:rPr>
  </w:style>
  <w:style w:type="paragraph" w:styleId="CommentSubject">
    <w:name w:val="annotation subject"/>
    <w:basedOn w:val="CommentText"/>
    <w:next w:val="CommentText"/>
    <w:link w:val="CommentSubjectChar"/>
    <w:uiPriority w:val="99"/>
    <w:semiHidden/>
    <w:unhideWhenUsed/>
    <w:rsid w:val="00F93948"/>
    <w:rPr>
      <w:b/>
      <w:bCs/>
    </w:rPr>
  </w:style>
  <w:style w:type="character" w:customStyle="1" w:styleId="CommentSubjectChar">
    <w:name w:val="Comment Subject Char"/>
    <w:basedOn w:val="CommentTextChar"/>
    <w:link w:val="CommentSubject"/>
    <w:uiPriority w:val="99"/>
    <w:semiHidden/>
    <w:rsid w:val="00F93948"/>
    <w:rPr>
      <w:b/>
      <w:bCs/>
      <w:sz w:val="20"/>
      <w:szCs w:val="20"/>
    </w:rPr>
  </w:style>
  <w:style w:type="paragraph" w:styleId="Header">
    <w:name w:val="header"/>
    <w:basedOn w:val="Normal"/>
    <w:link w:val="HeaderChar"/>
    <w:uiPriority w:val="99"/>
    <w:unhideWhenUsed/>
    <w:rsid w:val="008A3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A5"/>
  </w:style>
  <w:style w:type="paragraph" w:styleId="Footer">
    <w:name w:val="footer"/>
    <w:basedOn w:val="Normal"/>
    <w:link w:val="FooterChar"/>
    <w:uiPriority w:val="99"/>
    <w:unhideWhenUsed/>
    <w:rsid w:val="008A3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A5"/>
  </w:style>
  <w:style w:type="character" w:styleId="Hyperlink">
    <w:name w:val="Hyperlink"/>
    <w:basedOn w:val="DefaultParagraphFont"/>
    <w:uiPriority w:val="99"/>
    <w:unhideWhenUsed/>
    <w:rsid w:val="0012120D"/>
    <w:rPr>
      <w:color w:val="0563C1" w:themeColor="hyperlink"/>
      <w:u w:val="single"/>
    </w:rPr>
  </w:style>
  <w:style w:type="character" w:styleId="UnresolvedMention">
    <w:name w:val="Unresolved Mention"/>
    <w:basedOn w:val="DefaultParagraphFont"/>
    <w:uiPriority w:val="99"/>
    <w:semiHidden/>
    <w:unhideWhenUsed/>
    <w:rsid w:val="0012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1187">
      <w:bodyDiv w:val="1"/>
      <w:marLeft w:val="0"/>
      <w:marRight w:val="0"/>
      <w:marTop w:val="0"/>
      <w:marBottom w:val="0"/>
      <w:divBdr>
        <w:top w:val="none" w:sz="0" w:space="0" w:color="auto"/>
        <w:left w:val="none" w:sz="0" w:space="0" w:color="auto"/>
        <w:bottom w:val="none" w:sz="0" w:space="0" w:color="auto"/>
        <w:right w:val="none" w:sz="0" w:space="0" w:color="auto"/>
      </w:divBdr>
    </w:div>
    <w:div w:id="822310377">
      <w:bodyDiv w:val="1"/>
      <w:marLeft w:val="0"/>
      <w:marRight w:val="0"/>
      <w:marTop w:val="0"/>
      <w:marBottom w:val="0"/>
      <w:divBdr>
        <w:top w:val="none" w:sz="0" w:space="0" w:color="auto"/>
        <w:left w:val="none" w:sz="0" w:space="0" w:color="auto"/>
        <w:bottom w:val="none" w:sz="0" w:space="0" w:color="auto"/>
        <w:right w:val="none" w:sz="0" w:space="0" w:color="auto"/>
      </w:divBdr>
    </w:div>
    <w:div w:id="1279872815">
      <w:bodyDiv w:val="1"/>
      <w:marLeft w:val="0"/>
      <w:marRight w:val="0"/>
      <w:marTop w:val="0"/>
      <w:marBottom w:val="0"/>
      <w:divBdr>
        <w:top w:val="none" w:sz="0" w:space="0" w:color="auto"/>
        <w:left w:val="none" w:sz="0" w:space="0" w:color="auto"/>
        <w:bottom w:val="none" w:sz="0" w:space="0" w:color="auto"/>
        <w:right w:val="none" w:sz="0" w:space="0" w:color="auto"/>
      </w:divBdr>
    </w:div>
    <w:div w:id="2033142827">
      <w:bodyDiv w:val="1"/>
      <w:marLeft w:val="0"/>
      <w:marRight w:val="0"/>
      <w:marTop w:val="0"/>
      <w:marBottom w:val="0"/>
      <w:divBdr>
        <w:top w:val="none" w:sz="0" w:space="0" w:color="auto"/>
        <w:left w:val="none" w:sz="0" w:space="0" w:color="auto"/>
        <w:bottom w:val="none" w:sz="0" w:space="0" w:color="auto"/>
        <w:right w:val="none" w:sz="0" w:space="0" w:color="auto"/>
      </w:divBdr>
      <w:divsChild>
        <w:div w:id="3708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tizaz.yousif@ir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418B-F6BE-4E1A-BC88-EFB6431D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Kadar Fayyad</dc:creator>
  <cp:keywords/>
  <dc:description/>
  <cp:lastModifiedBy>Azza omer</cp:lastModifiedBy>
  <cp:revision>2</cp:revision>
  <dcterms:created xsi:type="dcterms:W3CDTF">2022-05-26T10:27:00Z</dcterms:created>
  <dcterms:modified xsi:type="dcterms:W3CDTF">2022-05-26T10:27:00Z</dcterms:modified>
</cp:coreProperties>
</file>